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BFBFBF" w:fill="D9D9D9"/>
        <w:tblLayout w:type="fixed"/>
        <w:tblLook w:val="0000" w:firstRow="0" w:lastRow="0" w:firstColumn="0" w:lastColumn="0" w:noHBand="0" w:noVBand="0"/>
      </w:tblPr>
      <w:tblGrid>
        <w:gridCol w:w="378"/>
        <w:gridCol w:w="1260"/>
        <w:gridCol w:w="360"/>
        <w:gridCol w:w="2970"/>
        <w:gridCol w:w="360"/>
        <w:gridCol w:w="4860"/>
      </w:tblGrid>
      <w:tr w:rsidR="00451695">
        <w:trPr>
          <w:cantSplit/>
          <w:trHeight w:val="242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  <w:vAlign w:val="center"/>
          </w:tcPr>
          <w:p w:rsidR="00451695" w:rsidRDefault="00451695">
            <w:pPr>
              <w:pStyle w:val="Default"/>
              <w:tabs>
                <w:tab w:val="left" w:pos="1620"/>
              </w:tabs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snapToGrid w:val="0"/>
                <w:color w:val="auto"/>
                <w:kern w:val="28"/>
              </w:rPr>
              <w:t>For TDOT use only</w:t>
            </w:r>
          </w:p>
        </w:tc>
      </w:tr>
      <w:tr w:rsidR="00451695">
        <w:trPr>
          <w:cantSplit/>
          <w:trHeight w:val="242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  <w:vAlign w:val="center"/>
          </w:tcPr>
          <w:p w:rsidR="00451695" w:rsidRDefault="00451695">
            <w:pPr>
              <w:pStyle w:val="Default"/>
              <w:tabs>
                <w:tab w:val="left" w:pos="1620"/>
              </w:tabs>
              <w:jc w:val="center"/>
              <w:rPr>
                <w:snapToGrid w:val="0"/>
                <w:color w:val="auto"/>
                <w:kern w:val="28"/>
              </w:rPr>
            </w:pPr>
            <w:r>
              <w:t>The ATC:</w:t>
            </w:r>
          </w:p>
        </w:tc>
      </w:tr>
      <w:tr w:rsidR="00451695" w:rsidTr="00321C17">
        <w:trPr>
          <w:cantSplit/>
          <w:trHeight w:val="45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  <w:vAlign w:val="center"/>
          </w:tcPr>
          <w:p w:rsidR="00451695" w:rsidRDefault="00673FF9" w:rsidP="00321C17">
            <w:pPr>
              <w:pStyle w:val="Default"/>
              <w:spacing w:before="6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noProof/>
                <w:color w:val="auto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haracter">
                        <wp:posOffset>-62865</wp:posOffset>
                      </wp:positionH>
                      <wp:positionV relativeFrom="line">
                        <wp:posOffset>-39370</wp:posOffset>
                      </wp:positionV>
                      <wp:extent cx="123825" cy="161925"/>
                      <wp:effectExtent l="0" t="0" r="28575" b="28575"/>
                      <wp:wrapNone/>
                      <wp:docPr id="6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5D083" id="AutoShape 7" o:spid="_x0000_s1026" style="position:absolute;margin-left:-4.95pt;margin-top:-3.1pt;width:9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">
                      <o:lock v:ext="edit" aspectratio="t"/>
                      <w10:wrap anchory="li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451695">
            <w:pPr>
              <w:pStyle w:val="Default"/>
              <w:spacing w:before="8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snapToGrid w:val="0"/>
                <w:color w:val="auto"/>
                <w:kern w:val="28"/>
              </w:rPr>
              <w:t>Is Approved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673FF9">
            <w:pPr>
              <w:pStyle w:val="Default"/>
              <w:spacing w:before="6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noProof/>
                <w:color w:val="auto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haracter">
                        <wp:posOffset>-62230</wp:posOffset>
                      </wp:positionH>
                      <wp:positionV relativeFrom="line">
                        <wp:posOffset>121920</wp:posOffset>
                      </wp:positionV>
                      <wp:extent cx="123825" cy="161925"/>
                      <wp:effectExtent l="0" t="0" r="28575" b="28575"/>
                      <wp:wrapNone/>
                      <wp:docPr id="5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F4E80" id="AutoShape 6" o:spid="_x0000_s1026" style="position:absolute;margin-left:-4.9pt;margin-top:9.6pt;width:9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">
                      <o:lock v:ext="edit" aspectratio="t"/>
                      <w10:wrap anchory="li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451695">
            <w:pPr>
              <w:pStyle w:val="Default"/>
              <w:spacing w:before="8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snapToGrid w:val="0"/>
                <w:color w:val="auto"/>
                <w:kern w:val="28"/>
              </w:rPr>
              <w:t>Does not qualify as an ATC, but may be included in the Proposal without an ATC.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673FF9">
            <w:pPr>
              <w:pStyle w:val="Default"/>
              <w:spacing w:before="6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noProof/>
                <w:color w:val="auto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haracter">
                        <wp:posOffset>-67945</wp:posOffset>
                      </wp:positionH>
                      <wp:positionV relativeFrom="line">
                        <wp:posOffset>123190</wp:posOffset>
                      </wp:positionV>
                      <wp:extent cx="123825" cy="161925"/>
                      <wp:effectExtent l="0" t="0" r="28575" b="28575"/>
                      <wp:wrapNone/>
                      <wp:docPr id="4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E62D8" id="AutoShape 5" o:spid="_x0000_s1026" style="position:absolute;margin-left:-5.35pt;margin-top:9.7pt;width:9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">
                      <o:lock v:ext="edit" aspectratio="t"/>
                      <w10:wrap anchory="li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451695">
            <w:pPr>
              <w:pStyle w:val="Default"/>
              <w:spacing w:before="8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snapToGrid w:val="0"/>
                <w:color w:val="auto"/>
                <w:kern w:val="28"/>
              </w:rPr>
              <w:t>Is Conditionally approved with identified conditions attached.</w:t>
            </w:r>
          </w:p>
        </w:tc>
      </w:tr>
      <w:tr w:rsidR="00451695">
        <w:trPr>
          <w:cantSplit/>
          <w:trHeight w:val="45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673FF9">
            <w:pPr>
              <w:pStyle w:val="Default"/>
              <w:spacing w:before="6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noProof/>
                <w:color w:val="auto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haracter">
                        <wp:posOffset>-67945</wp:posOffset>
                      </wp:positionH>
                      <wp:positionV relativeFrom="line">
                        <wp:posOffset>99060</wp:posOffset>
                      </wp:positionV>
                      <wp:extent cx="123825" cy="161925"/>
                      <wp:effectExtent l="0" t="0" r="28575" b="28575"/>
                      <wp:wrapNone/>
                      <wp:docPr id="3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783DA" id="AutoShape 4" o:spid="_x0000_s1026" style="position:absolute;margin-left:-5.35pt;margin-top:7.8pt;width:9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">
                      <o:lock v:ext="edit" aspectratio="t"/>
                      <w10:wrap anchory="li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451695">
            <w:pPr>
              <w:pStyle w:val="Default"/>
              <w:spacing w:before="8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snapToGrid w:val="0"/>
                <w:color w:val="auto"/>
                <w:kern w:val="28"/>
              </w:rPr>
              <w:t>Is Not approved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673FF9">
            <w:pPr>
              <w:pStyle w:val="Default"/>
              <w:spacing w:before="6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noProof/>
                <w:color w:val="auto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-62865</wp:posOffset>
                      </wp:positionH>
                      <wp:positionV relativeFrom="line">
                        <wp:posOffset>83820</wp:posOffset>
                      </wp:positionV>
                      <wp:extent cx="123825" cy="161925"/>
                      <wp:effectExtent l="0" t="0" r="28575" b="28575"/>
                      <wp:wrapNone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17999" id="AutoShape 3" o:spid="_x0000_s1026" style="position:absolute;margin-left:-4.95pt;margin-top:6.6pt;width:9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">
                      <o:lock v:ext="edit" aspectratio="t"/>
                      <w10:wrap anchory="li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451695">
            <w:pPr>
              <w:pStyle w:val="Default"/>
              <w:spacing w:before="8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snapToGrid w:val="0"/>
                <w:color w:val="auto"/>
                <w:kern w:val="28"/>
              </w:rPr>
              <w:t>Does not qualify as an ATC and may not be included in the Proposal.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673FF9">
            <w:pPr>
              <w:pStyle w:val="Default"/>
              <w:spacing w:before="6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noProof/>
                <w:color w:val="auto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-67945</wp:posOffset>
                      </wp:positionH>
                      <wp:positionV relativeFrom="line">
                        <wp:posOffset>83820</wp:posOffset>
                      </wp:positionV>
                      <wp:extent cx="123825" cy="1619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91228" id="AutoShape 2" o:spid="_x0000_s1026" style="position:absolute;margin-left:-5.35pt;margin-top:6.6pt;width:9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">
                      <o:lock v:ext="edit" aspectratio="t"/>
                      <w10:wrap anchory="li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D9D9D9"/>
          </w:tcPr>
          <w:p w:rsidR="00451695" w:rsidRDefault="00451695">
            <w:pPr>
              <w:pStyle w:val="Default"/>
              <w:spacing w:before="80" w:after="60"/>
              <w:ind w:left="-108" w:right="-120"/>
              <w:jc w:val="center"/>
              <w:rPr>
                <w:snapToGrid w:val="0"/>
                <w:color w:val="auto"/>
                <w:kern w:val="28"/>
              </w:rPr>
            </w:pPr>
            <w:r>
              <w:rPr>
                <w:snapToGrid w:val="0"/>
                <w:color w:val="auto"/>
                <w:kern w:val="28"/>
              </w:rPr>
              <w:t>Is Deemed to take advantage of an error or omission in the RFP and will not be considered.  The RFP will be revised to correct this.</w:t>
            </w:r>
          </w:p>
        </w:tc>
      </w:tr>
    </w:tbl>
    <w:p w:rsidR="00451695" w:rsidRDefault="00451695">
      <w:pPr>
        <w:spacing w:after="0" w:line="240" w:lineRule="auto"/>
        <w:ind w:left="0"/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610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Design-Builder Name:</w:t>
      </w:r>
      <w:r w:rsidR="00321C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51695" w:rsidRDefault="00451695">
      <w:pPr>
        <w:pStyle w:val="formtext"/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51695" w:rsidRPr="00000168" w:rsidRDefault="00451695" w:rsidP="00000168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000168">
        <w:rPr>
          <w:rFonts w:ascii="Times New Roman" w:hAnsi="Times New Roman"/>
          <w:sz w:val="24"/>
          <w:szCs w:val="24"/>
        </w:rPr>
        <w:t>Name of Project:</w:t>
      </w:r>
      <w:r w:rsidRPr="00000168">
        <w:rPr>
          <w:rFonts w:ascii="Times New Roman" w:hAnsi="Times New Roman"/>
          <w:sz w:val="24"/>
          <w:szCs w:val="24"/>
        </w:rPr>
        <w:tab/>
      </w:r>
      <w:r w:rsidR="00000168" w:rsidRPr="00000168">
        <w:rPr>
          <w:rFonts w:ascii="Times New Roman" w:hAnsi="Times New Roman"/>
          <w:sz w:val="24"/>
          <w:szCs w:val="24"/>
        </w:rPr>
        <w:t>Region 4 Bridge Bundle</w:t>
      </w:r>
      <w:r w:rsidR="00000168">
        <w:rPr>
          <w:rFonts w:ascii="Times New Roman" w:hAnsi="Times New Roman"/>
          <w:sz w:val="24"/>
          <w:szCs w:val="24"/>
        </w:rPr>
        <w:t xml:space="preserve"> - </w:t>
      </w:r>
      <w:r w:rsidR="00000168" w:rsidRPr="00000168">
        <w:rPr>
          <w:rFonts w:ascii="Times New Roman" w:hAnsi="Times New Roman"/>
          <w:sz w:val="24"/>
          <w:szCs w:val="24"/>
        </w:rPr>
        <w:t>Carroll, Fayette, Haywood, Lauderdale, and Madison Counties - Tennessee</w:t>
      </w:r>
      <w:r w:rsidR="00000168" w:rsidRPr="00000168">
        <w:rPr>
          <w:rFonts w:ascii="Times New Roman" w:hAnsi="Times New Roman"/>
          <w:sz w:val="24"/>
          <w:szCs w:val="24"/>
        </w:rPr>
        <w:t xml:space="preserve"> </w:t>
      </w:r>
      <w:r w:rsidR="00267311" w:rsidRPr="00000168">
        <w:rPr>
          <w:rFonts w:ascii="Times New Roman" w:hAnsi="Times New Roman"/>
          <w:sz w:val="24"/>
          <w:szCs w:val="24"/>
        </w:rPr>
        <w:t>(</w:t>
      </w:r>
      <w:r w:rsidRPr="00000168">
        <w:rPr>
          <w:rFonts w:ascii="Times New Roman" w:hAnsi="Times New Roman"/>
          <w:sz w:val="24"/>
          <w:szCs w:val="24"/>
        </w:rPr>
        <w:t>DB</w:t>
      </w:r>
      <w:r w:rsidR="00673FF9" w:rsidRPr="00000168">
        <w:rPr>
          <w:rFonts w:ascii="Times New Roman" w:hAnsi="Times New Roman"/>
          <w:sz w:val="24"/>
          <w:szCs w:val="24"/>
        </w:rPr>
        <w:t>1</w:t>
      </w:r>
      <w:r w:rsidR="00000168">
        <w:rPr>
          <w:rFonts w:ascii="Times New Roman" w:hAnsi="Times New Roman"/>
          <w:sz w:val="24"/>
          <w:szCs w:val="24"/>
        </w:rPr>
        <w:t>9</w:t>
      </w:r>
      <w:r w:rsidR="00DC5694" w:rsidRPr="00000168">
        <w:rPr>
          <w:rFonts w:ascii="Times New Roman" w:hAnsi="Times New Roman"/>
          <w:sz w:val="24"/>
          <w:szCs w:val="24"/>
        </w:rPr>
        <w:t>0</w:t>
      </w:r>
      <w:r w:rsidR="00000168">
        <w:rPr>
          <w:rFonts w:ascii="Times New Roman" w:hAnsi="Times New Roman"/>
          <w:sz w:val="24"/>
          <w:szCs w:val="24"/>
        </w:rPr>
        <w:t>1</w:t>
      </w:r>
      <w:r w:rsidRPr="00000168">
        <w:rPr>
          <w:rFonts w:ascii="Times New Roman" w:hAnsi="Times New Roman"/>
          <w:sz w:val="24"/>
          <w:szCs w:val="24"/>
        </w:rPr>
        <w:t>)</w:t>
      </w:r>
    </w:p>
    <w:p w:rsidR="00451695" w:rsidRDefault="00451695">
      <w:pPr>
        <w:spacing w:after="0" w:line="240" w:lineRule="auto"/>
        <w:ind w:left="0"/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</w:pPr>
      <w:r>
        <w:rPr>
          <w:rFonts w:ascii="Times New Roman" w:hAnsi="Times New Roman"/>
          <w:sz w:val="24"/>
          <w:szCs w:val="24"/>
          <w:u w:val="single"/>
        </w:rPr>
        <w:t>Description</w:t>
      </w:r>
      <w:r>
        <w:rPr>
          <w:rFonts w:ascii="Times New Roman" w:hAnsi="Times New Roman"/>
          <w:sz w:val="24"/>
          <w:szCs w:val="24"/>
        </w:rPr>
        <w:t>. A detailed description (attach schematic drawings) of the configuration of the ATC or other appropriate descriptive information (including, if appropriate, product details [i.e., specifications, construction tolerances, special provisions] and a traffic operational analysis, if appropriate).</w:t>
      </w:r>
    </w:p>
    <w:p w:rsidR="00451695" w:rsidRDefault="00451695">
      <w:pPr>
        <w:spacing w:before="60" w:after="60" w:line="240" w:lineRule="auto"/>
        <w:ind w:left="360"/>
        <w:rPr>
          <w:u w:val="single"/>
        </w:rPr>
      </w:pPr>
    </w:p>
    <w:p w:rsidR="00451695" w:rsidRDefault="00451695">
      <w:pPr>
        <w:spacing w:after="0" w:line="240" w:lineRule="auto"/>
        <w:ind w:left="360"/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</w:pPr>
      <w:r>
        <w:rPr>
          <w:rFonts w:ascii="Times New Roman" w:hAnsi="Times New Roman"/>
          <w:sz w:val="24"/>
          <w:szCs w:val="24"/>
          <w:u w:val="single"/>
        </w:rPr>
        <w:t>Usage</w:t>
      </w:r>
      <w:r>
        <w:rPr>
          <w:rFonts w:ascii="Times New Roman" w:hAnsi="Times New Roman"/>
          <w:sz w:val="24"/>
          <w:szCs w:val="24"/>
        </w:rPr>
        <w:t>. Where and how the ATC would be used on the Project.</w:t>
      </w:r>
    </w:p>
    <w:p w:rsidR="00451695" w:rsidRDefault="00451695">
      <w:pPr>
        <w:spacing w:after="0" w:line="240" w:lineRule="auto"/>
        <w:ind w:left="360"/>
        <w:rPr>
          <w:u w:val="single"/>
        </w:rPr>
      </w:pPr>
    </w:p>
    <w:p w:rsidR="00321C17" w:rsidRDefault="00321C17">
      <w:pPr>
        <w:spacing w:after="0" w:line="240" w:lineRule="auto"/>
        <w:ind w:left="360"/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</w:pPr>
      <w:r>
        <w:rPr>
          <w:rFonts w:ascii="Times New Roman" w:hAnsi="Times New Roman"/>
          <w:sz w:val="24"/>
          <w:szCs w:val="24"/>
          <w:u w:val="single"/>
        </w:rPr>
        <w:t>Deviations</w:t>
      </w:r>
      <w:r>
        <w:rPr>
          <w:rFonts w:ascii="Times New Roman" w:hAnsi="Times New Roman"/>
          <w:sz w:val="24"/>
          <w:szCs w:val="24"/>
        </w:rPr>
        <w:t xml:space="preserve">. References to all requirements of the RFP </w:t>
      </w:r>
      <w:r w:rsidR="007D70CF">
        <w:rPr>
          <w:rFonts w:ascii="Times New Roman" w:hAnsi="Times New Roman"/>
          <w:sz w:val="24"/>
          <w:szCs w:val="24"/>
        </w:rPr>
        <w:t>those are</w:t>
      </w:r>
      <w:r>
        <w:rPr>
          <w:rFonts w:ascii="Times New Roman" w:hAnsi="Times New Roman"/>
          <w:sz w:val="24"/>
          <w:szCs w:val="24"/>
        </w:rPr>
        <w:t xml:space="preserve"> inconsistent with the proposed ATC, an explanation of the nature of the deviations from said requirements, and a request for approval of such variance(s).</w:t>
      </w:r>
    </w:p>
    <w:p w:rsidR="00451695" w:rsidRDefault="00451695">
      <w:pPr>
        <w:spacing w:before="60" w:after="60" w:line="240" w:lineRule="auto"/>
        <w:ind w:left="360"/>
        <w:rPr>
          <w:u w:val="single"/>
        </w:rPr>
      </w:pPr>
    </w:p>
    <w:p w:rsidR="00451695" w:rsidRDefault="00451695">
      <w:pPr>
        <w:spacing w:after="0" w:line="240" w:lineRule="auto"/>
        <w:ind w:left="360"/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</w:pPr>
      <w:r>
        <w:rPr>
          <w:rFonts w:ascii="Times New Roman" w:hAnsi="Times New Roman"/>
          <w:sz w:val="24"/>
          <w:szCs w:val="24"/>
          <w:u w:val="single"/>
        </w:rPr>
        <w:t>Analysis</w:t>
      </w:r>
      <w:r>
        <w:rPr>
          <w:rFonts w:ascii="Times New Roman" w:hAnsi="Times New Roman"/>
          <w:sz w:val="24"/>
          <w:szCs w:val="24"/>
        </w:rPr>
        <w:t>. An analysis justifying use of the ATC and why the variance to the requirements of the RFP should be allowed.</w:t>
      </w:r>
    </w:p>
    <w:p w:rsidR="00451695" w:rsidRDefault="00451695">
      <w:pPr>
        <w:spacing w:before="60" w:after="60" w:line="240" w:lineRule="auto"/>
        <w:ind w:left="360"/>
        <w:rPr>
          <w:u w:val="single"/>
        </w:rPr>
      </w:pPr>
    </w:p>
    <w:p w:rsidR="00451695" w:rsidRDefault="00451695">
      <w:pPr>
        <w:spacing w:after="0" w:line="240" w:lineRule="auto"/>
        <w:ind w:left="360"/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Impacts</w:t>
      </w:r>
      <w:r>
        <w:rPr>
          <w:rFonts w:ascii="Times New Roman" w:hAnsi="Times New Roman"/>
          <w:sz w:val="24"/>
          <w:szCs w:val="24"/>
        </w:rPr>
        <w:t>. Discussion of potential impacts on vehicular traffic, environmental impacts identified, community impact, safety and life-cycle Project impacts, and infrastructure costs (including impacts on the cost of repair and maintenance).</w:t>
      </w:r>
    </w:p>
    <w:p w:rsidR="00451695" w:rsidRDefault="00451695">
      <w:pPr>
        <w:spacing w:before="60" w:after="60" w:line="240" w:lineRule="auto"/>
        <w:ind w:left="360"/>
        <w:rPr>
          <w:u w:val="single"/>
        </w:rPr>
      </w:pPr>
    </w:p>
    <w:p w:rsidR="00451695" w:rsidRDefault="00451695">
      <w:pPr>
        <w:spacing w:after="0" w:line="240" w:lineRule="auto"/>
        <w:ind w:left="360"/>
        <w:rPr>
          <w:u w:val="single"/>
        </w:rPr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</w:pPr>
      <w:r>
        <w:rPr>
          <w:rFonts w:ascii="Times New Roman" w:hAnsi="Times New Roman"/>
          <w:sz w:val="24"/>
          <w:szCs w:val="24"/>
          <w:u w:val="single"/>
        </w:rPr>
        <w:t>History</w:t>
      </w:r>
      <w:r>
        <w:rPr>
          <w:rFonts w:ascii="Times New Roman" w:hAnsi="Times New Roman"/>
          <w:sz w:val="24"/>
          <w:szCs w:val="24"/>
        </w:rPr>
        <w:t>. A detailed description of other projects where the ATC has been used, the success of such usage, and names and telephone numbers of project owners that can confirm such statements.</w:t>
      </w:r>
    </w:p>
    <w:p w:rsidR="00451695" w:rsidRDefault="00451695">
      <w:pPr>
        <w:spacing w:before="60" w:after="60" w:line="240" w:lineRule="auto"/>
        <w:ind w:left="360"/>
        <w:rPr>
          <w:u w:val="single"/>
        </w:rPr>
      </w:pPr>
    </w:p>
    <w:p w:rsidR="00451695" w:rsidRDefault="00451695">
      <w:pPr>
        <w:spacing w:after="0" w:line="240" w:lineRule="auto"/>
        <w:ind w:left="360"/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</w:pPr>
      <w:r>
        <w:rPr>
          <w:rFonts w:ascii="Times New Roman" w:hAnsi="Times New Roman"/>
          <w:sz w:val="24"/>
          <w:szCs w:val="24"/>
          <w:u w:val="single"/>
        </w:rPr>
        <w:t>Risks</w:t>
      </w:r>
      <w:r>
        <w:rPr>
          <w:rFonts w:ascii="Times New Roman" w:hAnsi="Times New Roman"/>
          <w:sz w:val="24"/>
          <w:szCs w:val="24"/>
        </w:rPr>
        <w:t>. A description of added risks to TDOT and other entities associated with implementing the ATC.</w:t>
      </w:r>
    </w:p>
    <w:p w:rsidR="00451695" w:rsidRDefault="00451695">
      <w:pPr>
        <w:spacing w:before="60" w:after="60" w:line="240" w:lineRule="auto"/>
        <w:ind w:left="360"/>
        <w:rPr>
          <w:u w:val="single"/>
        </w:rPr>
      </w:pPr>
    </w:p>
    <w:p w:rsidR="00451695" w:rsidRDefault="00451695">
      <w:pPr>
        <w:spacing w:after="0" w:line="240" w:lineRule="auto"/>
        <w:ind w:left="360"/>
      </w:pPr>
    </w:p>
    <w:p w:rsidR="00451695" w:rsidRDefault="00451695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Costs</w:t>
      </w:r>
      <w:r>
        <w:rPr>
          <w:rFonts w:ascii="Times New Roman" w:hAnsi="Times New Roman"/>
          <w:sz w:val="24"/>
          <w:szCs w:val="24"/>
        </w:rPr>
        <w:t xml:space="preserve">. A description of the ATC implementation costs to TDOT, the </w:t>
      </w:r>
      <w:r w:rsidR="00FF1870">
        <w:rPr>
          <w:rFonts w:ascii="Times New Roman" w:hAnsi="Times New Roman"/>
          <w:sz w:val="24"/>
          <w:szCs w:val="24"/>
        </w:rPr>
        <w:t>Design Builder</w:t>
      </w:r>
      <w:r>
        <w:rPr>
          <w:rFonts w:ascii="Times New Roman" w:hAnsi="Times New Roman"/>
          <w:sz w:val="24"/>
          <w:szCs w:val="24"/>
        </w:rPr>
        <w:t>, and other entities (right-of-way, utilities, mitigation, long term maintenance, etc.).</w:t>
      </w:r>
    </w:p>
    <w:p w:rsidR="00451695" w:rsidRDefault="00451695">
      <w:pPr>
        <w:spacing w:before="60" w:after="60"/>
        <w:ind w:left="360"/>
      </w:pPr>
      <w:bookmarkStart w:id="0" w:name="_GoBack"/>
      <w:bookmarkEnd w:id="0"/>
    </w:p>
    <w:sectPr w:rsidR="0045169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3F" w:rsidRDefault="0049423F">
      <w:pPr>
        <w:spacing w:after="0" w:line="240" w:lineRule="auto"/>
      </w:pPr>
      <w:r>
        <w:separator/>
      </w:r>
    </w:p>
  </w:endnote>
  <w:endnote w:type="continuationSeparator" w:id="0">
    <w:p w:rsidR="0049423F" w:rsidRDefault="004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KOF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95" w:rsidRDefault="00451695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120" w:after="0" w:line="240" w:lineRule="auto"/>
      <w:ind w:left="0"/>
      <w:rPr>
        <w:sz w:val="20"/>
      </w:rPr>
    </w:pPr>
    <w:r>
      <w:rPr>
        <w:bCs/>
        <w:sz w:val="20"/>
      </w:rPr>
      <w:t>RFP (</w:t>
    </w:r>
    <w:r w:rsidR="00000168">
      <w:rPr>
        <w:bCs/>
        <w:sz w:val="20"/>
      </w:rPr>
      <w:t>November 15</w:t>
    </w:r>
    <w:r w:rsidR="00DC5694">
      <w:rPr>
        <w:bCs/>
        <w:sz w:val="20"/>
      </w:rPr>
      <w:t>, 2019</w:t>
    </w:r>
    <w:r>
      <w:rPr>
        <w:bCs/>
        <w:sz w:val="20"/>
      </w:rPr>
      <w:t>)</w:t>
    </w:r>
    <w:r>
      <w:rPr>
        <w:bCs/>
        <w:sz w:val="20"/>
      </w:rPr>
      <w:tab/>
    </w:r>
    <w:r>
      <w:rPr>
        <w:sz w:val="20"/>
        <w:szCs w:val="20"/>
      </w:rPr>
      <w:t>ATC-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0016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</w:rPr>
      <w:tab/>
      <w:t>Design-Build Project</w:t>
    </w:r>
  </w:p>
  <w:p w:rsidR="00451695" w:rsidRDefault="00451695">
    <w:pPr>
      <w:pStyle w:val="Footer"/>
      <w:tabs>
        <w:tab w:val="clear" w:pos="4320"/>
        <w:tab w:val="clear" w:pos="8640"/>
        <w:tab w:val="center" w:pos="4680"/>
        <w:tab w:val="right" w:pos="9360"/>
      </w:tabs>
      <w:spacing w:after="60" w:line="240" w:lineRule="auto"/>
      <w:ind w:left="0"/>
      <w:rPr>
        <w:sz w:val="20"/>
      </w:rPr>
    </w:pPr>
    <w:r>
      <w:rPr>
        <w:bCs/>
        <w:sz w:val="20"/>
      </w:rPr>
      <w:tab/>
    </w:r>
    <w:r>
      <w:rPr>
        <w:bCs/>
        <w:sz w:val="20"/>
      </w:rPr>
      <w:tab/>
    </w:r>
  </w:p>
  <w:p w:rsidR="00451695" w:rsidRDefault="004516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95" w:rsidRPr="00DB377D" w:rsidRDefault="00451695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120" w:after="0" w:line="240" w:lineRule="auto"/>
      <w:ind w:left="0"/>
      <w:rPr>
        <w:bCs/>
        <w:sz w:val="20"/>
      </w:rPr>
    </w:pPr>
    <w:r>
      <w:rPr>
        <w:bCs/>
        <w:sz w:val="20"/>
      </w:rPr>
      <w:t>RFP (</w:t>
    </w:r>
    <w:r w:rsidR="00000168">
      <w:rPr>
        <w:bCs/>
        <w:sz w:val="20"/>
      </w:rPr>
      <w:t>November 15</w:t>
    </w:r>
    <w:r w:rsidR="00337950">
      <w:rPr>
        <w:bCs/>
        <w:sz w:val="20"/>
      </w:rPr>
      <w:t>, 201</w:t>
    </w:r>
    <w:r w:rsidR="00DC5694">
      <w:rPr>
        <w:bCs/>
        <w:sz w:val="20"/>
      </w:rPr>
      <w:t>9</w:t>
    </w:r>
    <w:r>
      <w:rPr>
        <w:bCs/>
        <w:sz w:val="20"/>
      </w:rPr>
      <w:t>)</w:t>
    </w:r>
    <w:r>
      <w:rPr>
        <w:bCs/>
        <w:sz w:val="20"/>
      </w:rPr>
      <w:tab/>
    </w:r>
    <w:r>
      <w:rPr>
        <w:sz w:val="20"/>
        <w:szCs w:val="20"/>
      </w:rPr>
      <w:t>ATC-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0016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</w:rPr>
      <w:tab/>
      <w:t>Design-Build Project</w:t>
    </w:r>
  </w:p>
  <w:p w:rsidR="00451695" w:rsidRDefault="00451695">
    <w:pPr>
      <w:pStyle w:val="Footer"/>
      <w:tabs>
        <w:tab w:val="clear" w:pos="4320"/>
        <w:tab w:val="clear" w:pos="8640"/>
        <w:tab w:val="center" w:pos="4680"/>
        <w:tab w:val="right" w:pos="9360"/>
      </w:tabs>
      <w:spacing w:after="60" w:line="240" w:lineRule="auto"/>
      <w:ind w:left="0"/>
      <w:rPr>
        <w:sz w:val="20"/>
      </w:rPr>
    </w:pPr>
    <w:r>
      <w:rPr>
        <w:bCs/>
        <w:sz w:val="20"/>
      </w:rPr>
      <w:tab/>
    </w:r>
    <w:r>
      <w:rPr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3F" w:rsidRDefault="0049423F">
      <w:pPr>
        <w:spacing w:after="0" w:line="240" w:lineRule="auto"/>
      </w:pPr>
      <w:r>
        <w:separator/>
      </w:r>
    </w:p>
  </w:footnote>
  <w:footnote w:type="continuationSeparator" w:id="0">
    <w:p w:rsidR="0049423F" w:rsidRDefault="004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95" w:rsidRDefault="00451695">
    <w:pPr>
      <w:pStyle w:val="Header"/>
      <w:tabs>
        <w:tab w:val="clear" w:pos="4320"/>
        <w:tab w:val="center" w:pos="4680"/>
      </w:tabs>
      <w:spacing w:line="240" w:lineRule="auto"/>
      <w:ind w:left="0"/>
      <w:rPr>
        <w:b/>
        <w:bCs/>
        <w:sz w:val="28"/>
      </w:rPr>
    </w:pPr>
    <w:r>
      <w:rPr>
        <w:b/>
        <w:bCs/>
        <w:sz w:val="28"/>
      </w:rPr>
      <w:tab/>
      <w:t>ALTERNATE TECHNICAL CONCEPTS (ATC) SUBMITTAL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843C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BA0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0A4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22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9698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0AA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054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6BE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4C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2A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5E5"/>
    <w:multiLevelType w:val="hybridMultilevel"/>
    <w:tmpl w:val="905483AE"/>
    <w:lvl w:ilvl="0" w:tplc="31889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BE041E"/>
    <w:multiLevelType w:val="hybridMultilevel"/>
    <w:tmpl w:val="41FA98DC"/>
    <w:lvl w:ilvl="0" w:tplc="6060A9F8">
      <w:start w:val="1"/>
      <w:numFmt w:val="lowerLetter"/>
      <w:pStyle w:val="NormalLettered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05318"/>
    <w:multiLevelType w:val="hybridMultilevel"/>
    <w:tmpl w:val="D14012B2"/>
    <w:lvl w:ilvl="0" w:tplc="8E3E4AC4">
      <w:start w:val="1"/>
      <w:numFmt w:val="bullet"/>
      <w:pStyle w:val="GenPr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73CD7"/>
    <w:multiLevelType w:val="multilevel"/>
    <w:tmpl w:val="31DE6498"/>
    <w:lvl w:ilvl="0">
      <w:start w:val="1"/>
      <w:numFmt w:val="decimal"/>
      <w:lvlText w:val="%1.0 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2Ari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58"/>
        </w:tabs>
        <w:ind w:left="1858" w:hanging="1138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B926AFC"/>
    <w:multiLevelType w:val="multilevel"/>
    <w:tmpl w:val="3B78F628"/>
    <w:lvl w:ilvl="0">
      <w:start w:val="1"/>
      <w:numFmt w:val="lowerLetter"/>
      <w:pStyle w:val="Style1"/>
      <w:lvlText w:val="%1."/>
      <w:lvlJc w:val="left"/>
      <w:pPr>
        <w:tabs>
          <w:tab w:val="num" w:pos="648"/>
        </w:tabs>
        <w:ind w:left="648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008" w:hanging="360"/>
      </w:pPr>
      <w:rPr>
        <w:b/>
        <w:bCs/>
        <w:i w:val="0"/>
        <w:iCs w:val="0"/>
        <w:sz w:val="22"/>
        <w:szCs w:val="22"/>
      </w:rPr>
    </w:lvl>
    <w:lvl w:ilvl="2">
      <w:start w:val="1"/>
      <w:numFmt w:val="none"/>
      <w:lvlText w:val="1."/>
      <w:lvlJc w:val="left"/>
      <w:pPr>
        <w:tabs>
          <w:tab w:val="num" w:pos="1368"/>
        </w:tabs>
        <w:ind w:left="1008" w:firstLine="0"/>
      </w:pPr>
      <w:rPr>
        <w:b w:val="0"/>
        <w:bCs/>
        <w:i w:val="0"/>
        <w:iCs w:val="0"/>
        <w:sz w:val="22"/>
        <w:szCs w:val="22"/>
        <w:effect w:val="none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  <w:rPr>
        <w:b w:val="0"/>
        <w:bCs/>
        <w:i w:val="0"/>
        <w:iCs w:val="0"/>
        <w:cap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</w:lvl>
  </w:abstractNum>
  <w:abstractNum w:abstractNumId="15" w15:restartNumberingAfterBreak="0">
    <w:nsid w:val="52414D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95C36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B0D2535"/>
    <w:multiLevelType w:val="hybridMultilevel"/>
    <w:tmpl w:val="5614C7D6"/>
    <w:lvl w:ilvl="0" w:tplc="FFFFFFFF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E6C60"/>
    <w:multiLevelType w:val="multilevel"/>
    <w:tmpl w:val="290622F4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08"/>
        </w:tabs>
        <w:ind w:left="1440" w:hanging="72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988"/>
        </w:tabs>
        <w:ind w:left="2664" w:hanging="864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76" w:firstLine="42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b/>
      </w:rPr>
    </w:lvl>
  </w:abstractNum>
  <w:abstractNum w:abstractNumId="19" w15:restartNumberingAfterBreak="0">
    <w:nsid w:val="70EB3A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FB"/>
    <w:rsid w:val="00000168"/>
    <w:rsid w:val="00136673"/>
    <w:rsid w:val="0020473B"/>
    <w:rsid w:val="00267311"/>
    <w:rsid w:val="00321C17"/>
    <w:rsid w:val="0033388A"/>
    <w:rsid w:val="00337950"/>
    <w:rsid w:val="00344634"/>
    <w:rsid w:val="003A6027"/>
    <w:rsid w:val="003D0364"/>
    <w:rsid w:val="003E4DCC"/>
    <w:rsid w:val="00451695"/>
    <w:rsid w:val="0049423F"/>
    <w:rsid w:val="004F2A6A"/>
    <w:rsid w:val="0054738B"/>
    <w:rsid w:val="006266C5"/>
    <w:rsid w:val="00673FF9"/>
    <w:rsid w:val="006E6EC2"/>
    <w:rsid w:val="007D70CF"/>
    <w:rsid w:val="008B2824"/>
    <w:rsid w:val="00913E1A"/>
    <w:rsid w:val="00985476"/>
    <w:rsid w:val="00AC0708"/>
    <w:rsid w:val="00AD6CB4"/>
    <w:rsid w:val="00BF1A5F"/>
    <w:rsid w:val="00D07AFB"/>
    <w:rsid w:val="00DB377D"/>
    <w:rsid w:val="00DC5694"/>
    <w:rsid w:val="00F57AB9"/>
    <w:rsid w:val="00FE78B2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794BA5-D907-4DF4-8600-8B1556B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  <w:spacing w:after="120" w:line="240" w:lineRule="exact"/>
      <w:ind w:left="14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Char1 Char,Char1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AddressChar">
    <w:name w:val="HTML Address Char"/>
    <w:link w:val="HTMLAddress"/>
    <w:locked/>
    <w:rPr>
      <w:i/>
      <w:iCs/>
      <w:kern w:val="2"/>
      <w:sz w:val="24"/>
      <w:szCs w:val="22"/>
      <w:lang w:eastAsia="zh-TW"/>
    </w:rPr>
  </w:style>
  <w:style w:type="paragraph" w:styleId="HTMLAddress">
    <w:name w:val="HTML Address"/>
    <w:basedOn w:val="Normal"/>
    <w:link w:val="HTMLAddressChar"/>
    <w:pPr>
      <w:widowControl w:val="0"/>
      <w:autoSpaceDE w:val="0"/>
      <w:adjustRightInd w:val="0"/>
      <w:spacing w:after="0"/>
    </w:pPr>
    <w:rPr>
      <w:i/>
      <w:iCs/>
      <w:kern w:val="2"/>
      <w:szCs w:val="22"/>
      <w:lang w:eastAsia="zh-TW"/>
    </w:rPr>
  </w:style>
  <w:style w:type="character" w:styleId="HTMLCode">
    <w:name w:val="HTML Co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link w:val="Heading1"/>
    <w:locked/>
    <w:rPr>
      <w:rFonts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30">
    <w:name w:val="Char Char30"/>
    <w:locked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Pr>
      <w:rFonts w:ascii="Arial" w:hAnsi="Arial" w:cs="Arial" w:hint="default"/>
      <w:b/>
      <w:bCs/>
      <w:sz w:val="26"/>
      <w:szCs w:val="26"/>
    </w:rPr>
  </w:style>
  <w:style w:type="character" w:customStyle="1" w:styleId="Heading4Char">
    <w:name w:val="Heading 4 Char"/>
    <w:link w:val="Heading4"/>
    <w:locked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aliases w:val="Char1 Char Char1,Char1 Char2"/>
    <w:link w:val="Heading5"/>
    <w:locked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locked/>
    <w:rPr>
      <w:b/>
      <w:bCs/>
      <w:sz w:val="24"/>
      <w:szCs w:val="22"/>
      <w:lang w:val="en-US" w:eastAsia="en-US" w:bidi="ar-SA"/>
    </w:rPr>
  </w:style>
  <w:style w:type="character" w:styleId="HTMLKeyboard">
    <w:name w:val="HTML Keyboar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PreformattedChar">
    <w:name w:val="HTML Preformatted Char"/>
    <w:link w:val="HTMLPreformatted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HTMLPreformatted">
    <w:name w:val="HTML Preformatted"/>
    <w:basedOn w:val="Normal"/>
    <w:link w:val="HTMLPreformatted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styleId="HTMLSample">
    <w:name w:val="HTML Sample"/>
    <w:rPr>
      <w:rFonts w:ascii="Courier New" w:eastAsia="Times New Roman" w:hAnsi="Courier New" w:cs="Courier New" w:hint="default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pPr>
      <w:widowControl w:val="0"/>
      <w:autoSpaceDE w:val="0"/>
      <w:adjustRightInd w:val="0"/>
      <w:spacing w:after="0"/>
    </w:pPr>
    <w:rPr>
      <w:kern w:val="2"/>
      <w:lang w:eastAsia="zh-TW"/>
    </w:rPr>
  </w:style>
  <w:style w:type="character" w:customStyle="1" w:styleId="Heading7Char">
    <w:name w:val="Heading 7 Char"/>
    <w:link w:val="Heading7"/>
    <w:locked/>
    <w:rPr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Pr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Pr>
      <w:rFonts w:cs="Arial"/>
      <w:sz w:val="24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pPr>
      <w:widowControl w:val="0"/>
      <w:tabs>
        <w:tab w:val="right" w:leader="dot" w:pos="9360"/>
      </w:tabs>
      <w:spacing w:before="120" w:line="240" w:lineRule="auto"/>
      <w:ind w:left="547" w:hanging="547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2">
    <w:name w:val="toc 2"/>
    <w:basedOn w:val="Normal"/>
    <w:next w:val="Normal"/>
    <w:autoRedefine/>
    <w:pPr>
      <w:widowControl w:val="0"/>
      <w:tabs>
        <w:tab w:val="left" w:pos="1080"/>
        <w:tab w:val="right" w:leader="dot" w:pos="9360"/>
      </w:tabs>
      <w:spacing w:before="120" w:line="240" w:lineRule="auto"/>
      <w:ind w:left="1080" w:hanging="533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3">
    <w:name w:val="toc 3"/>
    <w:basedOn w:val="Normal"/>
    <w:next w:val="Normal"/>
    <w:autoRedefine/>
    <w:pPr>
      <w:widowControl w:val="0"/>
      <w:tabs>
        <w:tab w:val="left" w:pos="1440"/>
        <w:tab w:val="right" w:leader="dot" w:pos="9360"/>
      </w:tabs>
      <w:spacing w:before="120" w:line="240" w:lineRule="auto"/>
      <w:ind w:left="1267" w:hanging="360"/>
    </w:pPr>
    <w:rPr>
      <w:b/>
      <w:noProof/>
    </w:rPr>
  </w:style>
  <w:style w:type="paragraph" w:styleId="TOC4">
    <w:name w:val="toc 4"/>
    <w:basedOn w:val="Normal"/>
    <w:next w:val="Normal"/>
    <w:autoRedefine/>
    <w:pPr>
      <w:widowControl w:val="0"/>
      <w:spacing w:before="120" w:after="0"/>
      <w:ind w:left="1152"/>
    </w:pPr>
    <w:rPr>
      <w:rFonts w:eastAsia="PMingLiU"/>
      <w:kern w:val="2"/>
      <w:szCs w:val="22"/>
      <w:lang w:eastAsia="zh-TW"/>
    </w:rPr>
  </w:style>
  <w:style w:type="paragraph" w:styleId="TOC5">
    <w:name w:val="toc 5"/>
    <w:basedOn w:val="Normal"/>
    <w:next w:val="Normal"/>
    <w:autoRedefine/>
    <w:pPr>
      <w:widowControl w:val="0"/>
      <w:spacing w:before="120" w:after="0"/>
      <w:ind w:left="960"/>
    </w:pPr>
    <w:rPr>
      <w:rFonts w:eastAsia="PMingLiU"/>
      <w:kern w:val="2"/>
      <w:szCs w:val="22"/>
      <w:lang w:eastAsia="zh-TW"/>
    </w:rPr>
  </w:style>
  <w:style w:type="paragraph" w:styleId="TOC6">
    <w:name w:val="toc 6"/>
    <w:basedOn w:val="Normal"/>
    <w:next w:val="Normal"/>
    <w:autoRedefine/>
    <w:pPr>
      <w:widowControl w:val="0"/>
      <w:spacing w:before="120" w:after="0"/>
      <w:ind w:left="1200"/>
    </w:pPr>
    <w:rPr>
      <w:rFonts w:eastAsia="PMingLiU"/>
      <w:kern w:val="2"/>
      <w:szCs w:val="22"/>
      <w:lang w:eastAsia="zh-TW"/>
    </w:rPr>
  </w:style>
  <w:style w:type="paragraph" w:styleId="TOC7">
    <w:name w:val="toc 7"/>
    <w:basedOn w:val="Normal"/>
    <w:next w:val="Normal"/>
    <w:autoRedefine/>
    <w:pPr>
      <w:widowControl w:val="0"/>
      <w:spacing w:before="120" w:after="0"/>
    </w:pPr>
    <w:rPr>
      <w:rFonts w:eastAsia="PMingLiU"/>
      <w:kern w:val="2"/>
      <w:szCs w:val="22"/>
      <w:lang w:eastAsia="zh-TW"/>
    </w:rPr>
  </w:style>
  <w:style w:type="paragraph" w:styleId="TOC8">
    <w:name w:val="toc 8"/>
    <w:basedOn w:val="Normal"/>
    <w:next w:val="Normal"/>
    <w:autoRedefine/>
    <w:pPr>
      <w:widowControl w:val="0"/>
      <w:spacing w:before="120" w:after="0"/>
      <w:ind w:left="1680"/>
    </w:pPr>
    <w:rPr>
      <w:rFonts w:eastAsia="PMingLiU"/>
      <w:kern w:val="2"/>
      <w:szCs w:val="22"/>
      <w:lang w:eastAsia="zh-TW"/>
    </w:rPr>
  </w:style>
  <w:style w:type="paragraph" w:styleId="TOC9">
    <w:name w:val="toc 9"/>
    <w:basedOn w:val="Normal"/>
    <w:next w:val="Normal"/>
    <w:autoRedefine/>
    <w:pPr>
      <w:widowControl w:val="0"/>
      <w:spacing w:before="120" w:after="0"/>
      <w:ind w:left="1920"/>
    </w:pPr>
    <w:rPr>
      <w:rFonts w:eastAsia="PMingLiU"/>
      <w:kern w:val="2"/>
      <w:szCs w:val="22"/>
      <w:lang w:eastAsia="zh-TW"/>
    </w:rPr>
  </w:style>
  <w:style w:type="character" w:customStyle="1" w:styleId="NormalIndentChar">
    <w:name w:val="Normal Indent Char"/>
    <w:link w:val="NormalIndent"/>
    <w:locked/>
    <w:rPr>
      <w:rFonts w:ascii="PMingLiU" w:eastAsia="PMingLiU" w:hAnsi="PMingLiU" w:cs="PMingLiU" w:hint="default"/>
      <w:b/>
      <w:bCs w:val="0"/>
      <w:color w:val="000000"/>
      <w:kern w:val="2"/>
      <w:sz w:val="24"/>
      <w:szCs w:val="24"/>
      <w:lang w:eastAsia="zh-TW"/>
    </w:rPr>
  </w:style>
  <w:style w:type="paragraph" w:styleId="NormalIndent">
    <w:name w:val="Normal Indent"/>
    <w:basedOn w:val="Normal"/>
    <w:link w:val="NormalIndentChar"/>
    <w:pPr>
      <w:widowControl w:val="0"/>
      <w:tabs>
        <w:tab w:val="left" w:pos="360"/>
        <w:tab w:val="left" w:pos="720"/>
        <w:tab w:val="left" w:pos="1080"/>
        <w:tab w:val="left" w:pos="1440"/>
        <w:tab w:val="left" w:pos="1620"/>
        <w:tab w:val="left" w:pos="1980"/>
        <w:tab w:val="left" w:pos="2160"/>
        <w:tab w:val="left" w:pos="2880"/>
        <w:tab w:val="left" w:pos="3510"/>
        <w:tab w:val="left" w:pos="3600"/>
        <w:tab w:val="left" w:pos="42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ind w:left="360"/>
    </w:pPr>
    <w:rPr>
      <w:rFonts w:eastAsia="PMingLiU"/>
      <w:b/>
      <w:color w:val="000000"/>
      <w:kern w:val="2"/>
      <w:lang w:eastAsia="zh-TW"/>
    </w:rPr>
  </w:style>
  <w:style w:type="character" w:customStyle="1" w:styleId="FootnoteTextChar">
    <w:name w:val="Footnote Text Char"/>
    <w:link w:val="FootnoteText"/>
    <w:locked/>
    <w:rPr>
      <w:szCs w:val="24"/>
    </w:rPr>
  </w:style>
  <w:style w:type="paragraph" w:styleId="FootnoteText">
    <w:name w:val="footnote text"/>
    <w:basedOn w:val="Normal"/>
    <w:link w:val="FootnoteTextChar"/>
    <w:pPr>
      <w:spacing w:after="0"/>
    </w:pPr>
    <w:rPr>
      <w:sz w:val="20"/>
    </w:rPr>
  </w:style>
  <w:style w:type="character" w:customStyle="1" w:styleId="CommentTextChar">
    <w:name w:val="Comment Text Char"/>
    <w:link w:val="CommentText"/>
    <w:locked/>
    <w:rPr>
      <w:rFonts w:ascii="Arial" w:hAnsi="Arial" w:cs="Arial" w:hint="default"/>
    </w:rPr>
  </w:style>
  <w:style w:type="paragraph" w:styleId="CommentText">
    <w:name w:val="annotation text"/>
    <w:basedOn w:val="Normal"/>
    <w:link w:val="CommentTextChar"/>
    <w:pPr>
      <w:spacing w:after="0" w:line="240" w:lineRule="auto"/>
      <w:ind w:left="0"/>
      <w:jc w:val="left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locked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widowControl w:val="0"/>
      <w:autoSpaceDE w:val="0"/>
      <w:adjustRightInd w:val="0"/>
      <w:spacing w:after="0"/>
      <w:ind w:left="2880"/>
    </w:pPr>
    <w:rPr>
      <w:rFonts w:cs="Arial"/>
      <w:kern w:val="2"/>
      <w:lang w:eastAsia="zh-TW"/>
    </w:rPr>
  </w:style>
  <w:style w:type="paragraph" w:styleId="EnvelopeReturn">
    <w:name w:val="envelope return"/>
    <w:basedOn w:val="Normal"/>
    <w:pPr>
      <w:widowControl w:val="0"/>
      <w:autoSpaceDE w:val="0"/>
      <w:adjustRightInd w:val="0"/>
      <w:spacing w:after="0"/>
    </w:pPr>
    <w:rPr>
      <w:rFonts w:cs="Arial"/>
      <w:kern w:val="2"/>
      <w:sz w:val="20"/>
      <w:lang w:eastAsia="zh-TW"/>
    </w:rPr>
  </w:style>
  <w:style w:type="character" w:customStyle="1" w:styleId="EndnoteTextChar">
    <w:name w:val="Endnote Text Char"/>
    <w:link w:val="EndnoteText"/>
    <w:locked/>
    <w:rPr>
      <w:rFonts w:ascii="PMingLiU" w:eastAsia="PMingLiU" w:hAnsi="PMingLiU" w:cs="PMingLiU" w:hint="default"/>
      <w:kern w:val="2"/>
      <w:sz w:val="24"/>
      <w:szCs w:val="22"/>
      <w:lang w:eastAsia="zh-TW"/>
    </w:rPr>
  </w:style>
  <w:style w:type="paragraph" w:styleId="EndnoteText">
    <w:name w:val="endnote text"/>
    <w:basedOn w:val="Normal"/>
    <w:link w:val="EndnoteTextChar"/>
    <w:pPr>
      <w:widowControl w:val="0"/>
      <w:spacing w:after="0"/>
    </w:pPr>
    <w:rPr>
      <w:rFonts w:eastAsia="PMingLiU"/>
      <w:kern w:val="2"/>
      <w:szCs w:val="22"/>
      <w:lang w:eastAsia="zh-TW"/>
    </w:rPr>
  </w:style>
  <w:style w:type="paragraph" w:styleId="TOAHeading">
    <w:name w:val="toa heading"/>
    <w:basedOn w:val="Normal"/>
    <w:next w:val="Normal"/>
    <w:pPr>
      <w:widowControl w:val="0"/>
      <w:tabs>
        <w:tab w:val="right" w:pos="9360"/>
      </w:tabs>
      <w:suppressAutoHyphens/>
      <w:spacing w:after="0"/>
    </w:pPr>
    <w:rPr>
      <w:rFonts w:ascii="Courier New" w:hAnsi="Courier New" w:cs="Courier New"/>
      <w:szCs w:val="22"/>
    </w:rPr>
  </w:style>
  <w:style w:type="paragraph" w:styleId="ListBullet">
    <w:name w:val="List Bullet"/>
    <w:basedOn w:val="Normal"/>
    <w:autoRedefine/>
    <w:pPr>
      <w:widowControl w:val="0"/>
      <w:numPr>
        <w:numId w:val="2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">
    <w:name w:val="List Number"/>
    <w:basedOn w:val="Normal"/>
    <w:pPr>
      <w:widowControl w:val="0"/>
      <w:numPr>
        <w:numId w:val="3"/>
      </w:numPr>
      <w:spacing w:before="120" w:after="0"/>
    </w:pPr>
    <w:rPr>
      <w:rFonts w:eastAsia="PMingLiU"/>
      <w:kern w:val="2"/>
      <w:szCs w:val="22"/>
      <w:lang w:eastAsia="zh-TW"/>
    </w:rPr>
  </w:style>
  <w:style w:type="paragraph" w:styleId="List2">
    <w:name w:val="List 2"/>
    <w:basedOn w:val="Normal"/>
    <w:pPr>
      <w:widowControl w:val="0"/>
      <w:autoSpaceDE w:val="0"/>
      <w:adjustRightInd w:val="0"/>
      <w:spacing w:after="0"/>
      <w:ind w:left="720" w:hanging="360"/>
    </w:pPr>
    <w:rPr>
      <w:kern w:val="2"/>
      <w:szCs w:val="22"/>
      <w:lang w:eastAsia="zh-TW"/>
    </w:rPr>
  </w:style>
  <w:style w:type="paragraph" w:styleId="List3">
    <w:name w:val="List 3"/>
    <w:basedOn w:val="Normal"/>
    <w:pPr>
      <w:widowControl w:val="0"/>
      <w:autoSpaceDE w:val="0"/>
      <w:adjustRightInd w:val="0"/>
      <w:spacing w:after="0"/>
      <w:ind w:left="1080" w:hanging="360"/>
    </w:pPr>
    <w:rPr>
      <w:kern w:val="2"/>
      <w:szCs w:val="22"/>
      <w:lang w:eastAsia="zh-TW"/>
    </w:rPr>
  </w:style>
  <w:style w:type="paragraph" w:styleId="List4">
    <w:name w:val="List 4"/>
    <w:basedOn w:val="Normal"/>
    <w:pPr>
      <w:widowControl w:val="0"/>
      <w:autoSpaceDE w:val="0"/>
      <w:adjustRightInd w:val="0"/>
      <w:spacing w:after="0"/>
      <w:ind w:hanging="360"/>
    </w:pPr>
    <w:rPr>
      <w:kern w:val="2"/>
      <w:szCs w:val="22"/>
      <w:lang w:eastAsia="zh-TW"/>
    </w:rPr>
  </w:style>
  <w:style w:type="paragraph" w:styleId="List5">
    <w:name w:val="List 5"/>
    <w:basedOn w:val="Normal"/>
    <w:pPr>
      <w:widowControl w:val="0"/>
      <w:autoSpaceDE w:val="0"/>
      <w:adjustRightInd w:val="0"/>
      <w:spacing w:after="0"/>
      <w:ind w:left="1800" w:hanging="360"/>
    </w:pPr>
    <w:rPr>
      <w:kern w:val="2"/>
      <w:szCs w:val="22"/>
      <w:lang w:eastAsia="zh-TW"/>
    </w:rPr>
  </w:style>
  <w:style w:type="paragraph" w:styleId="ListBullet2">
    <w:name w:val="List Bullet 2"/>
    <w:basedOn w:val="Normal"/>
    <w:autoRedefine/>
    <w:pPr>
      <w:widowControl w:val="0"/>
      <w:numPr>
        <w:numId w:val="4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3">
    <w:name w:val="List Bullet 3"/>
    <w:basedOn w:val="Normal"/>
    <w:autoRedefine/>
    <w:pPr>
      <w:widowControl w:val="0"/>
      <w:numPr>
        <w:numId w:val="5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4">
    <w:name w:val="List Bullet 4"/>
    <w:basedOn w:val="Normal"/>
    <w:autoRedefine/>
    <w:pPr>
      <w:widowControl w:val="0"/>
      <w:numPr>
        <w:numId w:val="6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5">
    <w:name w:val="List Bullet 5"/>
    <w:basedOn w:val="Normal"/>
    <w:autoRedefine/>
    <w:pPr>
      <w:widowControl w:val="0"/>
      <w:numPr>
        <w:numId w:val="7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2">
    <w:name w:val="List Number 2"/>
    <w:basedOn w:val="Normal"/>
    <w:pPr>
      <w:widowControl w:val="0"/>
      <w:numPr>
        <w:numId w:val="8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3">
    <w:name w:val="List Number 3"/>
    <w:basedOn w:val="Normal"/>
    <w:pPr>
      <w:widowControl w:val="0"/>
      <w:numPr>
        <w:numId w:val="9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4">
    <w:name w:val="List Number 4"/>
    <w:basedOn w:val="Normal"/>
    <w:pPr>
      <w:widowControl w:val="0"/>
      <w:numPr>
        <w:numId w:val="10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5">
    <w:name w:val="List Number 5"/>
    <w:basedOn w:val="Normal"/>
    <w:pPr>
      <w:widowControl w:val="0"/>
      <w:numPr>
        <w:numId w:val="11"/>
      </w:numPr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TitleChar">
    <w:name w:val="Title Char"/>
    <w:link w:val="Title"/>
    <w:locked/>
    <w:rPr>
      <w:rFonts w:ascii="Times New Roman Bold" w:eastAsia="PMingLiU" w:hAnsi="Times New Roman Bold" w:hint="default"/>
      <w:b/>
      <w:bCs/>
      <w:caps/>
      <w:sz w:val="32"/>
      <w:szCs w:val="28"/>
      <w:lang w:eastAsia="zh-TW"/>
    </w:rPr>
  </w:style>
  <w:style w:type="paragraph" w:styleId="Title">
    <w:name w:val="Title"/>
    <w:basedOn w:val="Normal"/>
    <w:link w:val="TitleChar"/>
    <w:qFormat/>
    <w:pPr>
      <w:tabs>
        <w:tab w:val="center" w:pos="4608"/>
      </w:tabs>
      <w:spacing w:before="120" w:line="240" w:lineRule="auto"/>
      <w:ind w:left="0"/>
    </w:pPr>
    <w:rPr>
      <w:rFonts w:ascii="Times New Roman Bold" w:eastAsia="PMingLiU" w:hAnsi="Times New Roman Bold"/>
      <w:b/>
      <w:bCs/>
      <w:caps/>
      <w:sz w:val="32"/>
      <w:szCs w:val="28"/>
      <w:lang w:eastAsia="zh-TW"/>
    </w:rPr>
  </w:style>
  <w:style w:type="character" w:customStyle="1" w:styleId="SignatureChar">
    <w:name w:val="Signature Char"/>
    <w:link w:val="Signature"/>
    <w:locked/>
    <w:rPr>
      <w:kern w:val="2"/>
      <w:sz w:val="24"/>
      <w:szCs w:val="22"/>
      <w:lang w:eastAsia="zh-TW"/>
    </w:rPr>
  </w:style>
  <w:style w:type="paragraph" w:styleId="Signature">
    <w:name w:val="Signature"/>
    <w:basedOn w:val="Normal"/>
    <w:link w:val="SignatureChar"/>
    <w:pPr>
      <w:widowControl w:val="0"/>
      <w:autoSpaceDE w:val="0"/>
      <w:adjustRightInd w:val="0"/>
      <w:spacing w:after="0"/>
      <w:ind w:left="4320"/>
    </w:pPr>
    <w:rPr>
      <w:kern w:val="2"/>
      <w:szCs w:val="22"/>
      <w:lang w:eastAsia="zh-TW"/>
    </w:rPr>
  </w:style>
  <w:style w:type="character" w:customStyle="1" w:styleId="BodyTextChar">
    <w:name w:val="Body Text Char"/>
    <w:aliases w:val="bt Char,BT Char"/>
    <w:link w:val="BodyText"/>
    <w:locked/>
    <w:rPr>
      <w:sz w:val="24"/>
      <w:szCs w:val="24"/>
    </w:rPr>
  </w:style>
  <w:style w:type="paragraph" w:styleId="BodyText">
    <w:name w:val="Body Text"/>
    <w:aliases w:val="bt,BT"/>
    <w:basedOn w:val="Normal"/>
    <w:link w:val="BodyTextChar"/>
  </w:style>
  <w:style w:type="character" w:customStyle="1" w:styleId="BodyTextIndentChar">
    <w:name w:val="Body Text Indent Char"/>
    <w:aliases w:val="Bullet Text Char"/>
    <w:link w:val="BodyTextIndent"/>
    <w:locked/>
    <w:rPr>
      <w:sz w:val="28"/>
      <w:szCs w:val="24"/>
    </w:rPr>
  </w:style>
  <w:style w:type="paragraph" w:styleId="BodyTextIndent">
    <w:name w:val="Body Text Indent"/>
    <w:aliases w:val="Bullet Text"/>
    <w:basedOn w:val="Normal"/>
    <w:link w:val="BodyTextIndentChar"/>
    <w:pPr>
      <w:spacing w:after="0"/>
      <w:ind w:firstLine="720"/>
    </w:pPr>
    <w:rPr>
      <w:sz w:val="28"/>
    </w:rPr>
  </w:style>
  <w:style w:type="paragraph" w:styleId="ListContinue">
    <w:name w:val="List Continue"/>
    <w:basedOn w:val="Normal"/>
    <w:pPr>
      <w:widowControl w:val="0"/>
      <w:autoSpaceDE w:val="0"/>
      <w:adjustRightInd w:val="0"/>
      <w:ind w:left="360"/>
    </w:pPr>
    <w:rPr>
      <w:kern w:val="2"/>
      <w:szCs w:val="22"/>
      <w:lang w:eastAsia="zh-TW"/>
    </w:rPr>
  </w:style>
  <w:style w:type="paragraph" w:styleId="ListContinue2">
    <w:name w:val="List Continue 2"/>
    <w:basedOn w:val="Normal"/>
    <w:pPr>
      <w:widowControl w:val="0"/>
      <w:autoSpaceDE w:val="0"/>
      <w:adjustRightInd w:val="0"/>
      <w:ind w:left="720"/>
    </w:pPr>
    <w:rPr>
      <w:kern w:val="2"/>
      <w:szCs w:val="22"/>
      <w:lang w:eastAsia="zh-TW"/>
    </w:rPr>
  </w:style>
  <w:style w:type="paragraph" w:styleId="ListContinue3">
    <w:name w:val="List Continue 3"/>
    <w:basedOn w:val="Normal"/>
    <w:pPr>
      <w:widowControl w:val="0"/>
      <w:autoSpaceDE w:val="0"/>
      <w:adjustRightInd w:val="0"/>
      <w:ind w:left="1080"/>
    </w:pPr>
    <w:rPr>
      <w:kern w:val="2"/>
      <w:szCs w:val="22"/>
      <w:lang w:eastAsia="zh-TW"/>
    </w:rPr>
  </w:style>
  <w:style w:type="paragraph" w:styleId="ListContinue4">
    <w:name w:val="List Continue 4"/>
    <w:basedOn w:val="Normal"/>
    <w:pPr>
      <w:widowControl w:val="0"/>
      <w:autoSpaceDE w:val="0"/>
      <w:adjustRightInd w:val="0"/>
    </w:pPr>
    <w:rPr>
      <w:kern w:val="2"/>
      <w:szCs w:val="22"/>
      <w:lang w:eastAsia="zh-TW"/>
    </w:rPr>
  </w:style>
  <w:style w:type="paragraph" w:styleId="ListContinue5">
    <w:name w:val="List Continue 5"/>
    <w:basedOn w:val="Normal"/>
    <w:pPr>
      <w:widowControl w:val="0"/>
      <w:autoSpaceDE w:val="0"/>
      <w:adjustRightInd w:val="0"/>
      <w:ind w:left="1800"/>
    </w:pPr>
    <w:rPr>
      <w:kern w:val="2"/>
      <w:szCs w:val="22"/>
      <w:lang w:eastAsia="zh-TW"/>
    </w:rPr>
  </w:style>
  <w:style w:type="character" w:customStyle="1" w:styleId="MessageHeaderChar">
    <w:name w:val="Message Header Char"/>
    <w:link w:val="MessageHeader"/>
    <w:locked/>
    <w:rPr>
      <w:rFonts w:ascii="Arial" w:hAnsi="Arial" w:cs="Arial" w:hint="default"/>
      <w:kern w:val="2"/>
      <w:sz w:val="24"/>
      <w:szCs w:val="24"/>
      <w:shd w:val="pct20" w:color="auto" w:fill="auto"/>
      <w:lang w:eastAsia="zh-TW"/>
    </w:rPr>
  </w:style>
  <w:style w:type="paragraph" w:styleId="MessageHeader">
    <w:name w:val="Message Header"/>
    <w:basedOn w:val="Normal"/>
    <w:link w:val="MessageHeaderChar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djustRightInd w:val="0"/>
      <w:spacing w:after="0"/>
      <w:ind w:left="1080" w:hanging="1080"/>
    </w:pPr>
    <w:rPr>
      <w:rFonts w:cs="Arial"/>
      <w:kern w:val="2"/>
      <w:lang w:eastAsia="zh-TW"/>
    </w:rPr>
  </w:style>
  <w:style w:type="character" w:customStyle="1" w:styleId="SubtitleChar">
    <w:name w:val="Subtitle Char"/>
    <w:link w:val="Subtitle"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styleId="Subtitle">
    <w:name w:val="Subtitle"/>
    <w:basedOn w:val="Normal"/>
    <w:link w:val="SubtitleChar"/>
    <w:qFormat/>
    <w:pPr>
      <w:widowControl w:val="0"/>
      <w:spacing w:after="0"/>
      <w:jc w:val="center"/>
    </w:pPr>
    <w:rPr>
      <w:rFonts w:eastAsia="PMingLiU"/>
      <w:b/>
      <w:kern w:val="2"/>
      <w:szCs w:val="22"/>
      <w:lang w:eastAsia="zh-TW"/>
    </w:rPr>
  </w:style>
  <w:style w:type="character" w:customStyle="1" w:styleId="SalutationChar">
    <w:name w:val="Salutation Char"/>
    <w:link w:val="Salutation"/>
    <w:locked/>
    <w:rPr>
      <w:kern w:val="2"/>
      <w:sz w:val="24"/>
      <w:szCs w:val="22"/>
      <w:lang w:eastAsia="zh-TW"/>
    </w:rPr>
  </w:style>
  <w:style w:type="paragraph" w:styleId="Salutation">
    <w:name w:val="Salutation"/>
    <w:basedOn w:val="Normal"/>
    <w:next w:val="Normal"/>
    <w:link w:val="Salutation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FirstIndentChar">
    <w:name w:val="Body Text First Indent Char"/>
    <w:link w:val="BodyTextFirstIndent"/>
    <w:locked/>
    <w:rPr>
      <w:kern w:val="2"/>
      <w:sz w:val="24"/>
      <w:szCs w:val="22"/>
      <w:lang w:eastAsia="zh-TW"/>
    </w:rPr>
  </w:style>
  <w:style w:type="paragraph" w:styleId="BodyTextFirstIndent">
    <w:name w:val="Body Text First Indent"/>
    <w:basedOn w:val="BodyText"/>
    <w:link w:val="BodyTextFirstIndentChar"/>
    <w:pPr>
      <w:widowControl w:val="0"/>
      <w:autoSpaceDE w:val="0"/>
      <w:adjustRightInd w:val="0"/>
      <w:ind w:firstLine="210"/>
    </w:pPr>
    <w:rPr>
      <w:kern w:val="2"/>
      <w:szCs w:val="22"/>
      <w:lang w:eastAsia="zh-TW"/>
    </w:rPr>
  </w:style>
  <w:style w:type="character" w:customStyle="1" w:styleId="BodyTextFirstIndent2Char">
    <w:name w:val="Body Text First Indent 2 Char"/>
    <w:link w:val="BodyTextFirstIndent2"/>
    <w:locked/>
    <w:rPr>
      <w:kern w:val="2"/>
      <w:sz w:val="22"/>
      <w:szCs w:val="22"/>
      <w:lang w:eastAsia="zh-TW"/>
    </w:rPr>
  </w:style>
  <w:style w:type="paragraph" w:styleId="BodyTextFirstIndent2">
    <w:name w:val="Body Text First Indent 2"/>
    <w:basedOn w:val="BodyTextIndent"/>
    <w:link w:val="BodyTextFirstIndent2Char"/>
    <w:pPr>
      <w:widowControl w:val="0"/>
      <w:autoSpaceDE w:val="0"/>
      <w:adjustRightInd w:val="0"/>
      <w:spacing w:after="120"/>
      <w:ind w:left="360" w:firstLine="210"/>
    </w:pPr>
    <w:rPr>
      <w:kern w:val="2"/>
      <w:sz w:val="22"/>
      <w:szCs w:val="22"/>
      <w:lang w:eastAsia="zh-TW"/>
    </w:rPr>
  </w:style>
  <w:style w:type="character" w:customStyle="1" w:styleId="NoteHeadingChar">
    <w:name w:val="Note Heading Char"/>
    <w:link w:val="NoteHeading"/>
    <w:locked/>
    <w:rPr>
      <w:kern w:val="2"/>
      <w:sz w:val="24"/>
      <w:szCs w:val="22"/>
      <w:lang w:eastAsia="zh-TW"/>
    </w:rPr>
  </w:style>
  <w:style w:type="paragraph" w:styleId="NoteHeading">
    <w:name w:val="Note Heading"/>
    <w:basedOn w:val="Normal"/>
    <w:next w:val="Normal"/>
    <w:link w:val="NoteHeading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2Char">
    <w:name w:val="Body Text 2 Char"/>
    <w:aliases w:val="Body Text Numbered Char"/>
    <w:link w:val="BodyText2"/>
    <w:locked/>
    <w:rPr>
      <w:sz w:val="24"/>
      <w:szCs w:val="24"/>
    </w:rPr>
  </w:style>
  <w:style w:type="paragraph" w:styleId="BodyText2">
    <w:name w:val="Body Text 2"/>
    <w:aliases w:val="Body Text Numbered"/>
    <w:basedOn w:val="Normal"/>
    <w:link w:val="BodyText2Char"/>
    <w:pPr>
      <w:spacing w:line="480" w:lineRule="auto"/>
    </w:pPr>
  </w:style>
  <w:style w:type="character" w:customStyle="1" w:styleId="BodyText3Char">
    <w:name w:val="Body Text 3 Char"/>
    <w:link w:val="BodyText3"/>
    <w:locked/>
    <w:rPr>
      <w:sz w:val="24"/>
      <w:szCs w:val="24"/>
      <w:u w:val="single"/>
    </w:rPr>
  </w:style>
  <w:style w:type="paragraph" w:styleId="BodyText3">
    <w:name w:val="Body Text 3"/>
    <w:basedOn w:val="Normal"/>
    <w:link w:val="BodyText3Char"/>
    <w:pPr>
      <w:spacing w:after="0"/>
    </w:pPr>
    <w:rPr>
      <w:u w:val="single"/>
    </w:rPr>
  </w:style>
  <w:style w:type="character" w:customStyle="1" w:styleId="BodyTextIndent2Char">
    <w:name w:val="Body Text Indent 2 Char"/>
    <w:link w:val="BodyTextIndent2"/>
    <w:locked/>
    <w:rPr>
      <w:sz w:val="24"/>
      <w:szCs w:val="22"/>
    </w:rPr>
  </w:style>
  <w:style w:type="paragraph" w:styleId="BodyTextIndent2">
    <w:name w:val="Body Text Indent 2"/>
    <w:basedOn w:val="Normal"/>
    <w:link w:val="BodyTextIndent2Char"/>
    <w:pPr>
      <w:spacing w:after="0"/>
      <w:ind w:left="720" w:hanging="720"/>
    </w:pPr>
    <w:rPr>
      <w:szCs w:val="22"/>
    </w:rPr>
  </w:style>
  <w:style w:type="character" w:customStyle="1" w:styleId="BodyTextIndent3Char">
    <w:name w:val="Body Text Indent 3 Char"/>
    <w:link w:val="BodyTextIndent3"/>
    <w:locked/>
    <w:rPr>
      <w:kern w:val="2"/>
      <w:sz w:val="16"/>
      <w:szCs w:val="16"/>
      <w:lang w:eastAsia="zh-TW"/>
    </w:rPr>
  </w:style>
  <w:style w:type="paragraph" w:styleId="BodyTextIndent3">
    <w:name w:val="Body Text Indent 3"/>
    <w:basedOn w:val="Normal"/>
    <w:link w:val="BodyTextIndent3Char"/>
    <w:pPr>
      <w:widowControl w:val="0"/>
      <w:autoSpaceDE w:val="0"/>
      <w:adjustRightInd w:val="0"/>
      <w:ind w:left="360"/>
    </w:pPr>
    <w:rPr>
      <w:kern w:val="2"/>
      <w:sz w:val="16"/>
      <w:szCs w:val="16"/>
      <w:lang w:eastAsia="zh-TW"/>
    </w:rPr>
  </w:style>
  <w:style w:type="paragraph" w:styleId="BlockText">
    <w:name w:val="Block Text"/>
    <w:basedOn w:val="Normal"/>
    <w:pPr>
      <w:widowControl w:val="0"/>
      <w:autoSpaceDE w:val="0"/>
      <w:adjustRightInd w:val="0"/>
      <w:ind w:right="1440"/>
    </w:pPr>
    <w:rPr>
      <w:kern w:val="2"/>
      <w:szCs w:val="22"/>
      <w:lang w:eastAsia="zh-TW"/>
    </w:rPr>
  </w:style>
  <w:style w:type="character" w:customStyle="1" w:styleId="DocumentMapChar">
    <w:name w:val="Document Map Char"/>
    <w:link w:val="DocumentMap"/>
    <w:locked/>
    <w:rPr>
      <w:rFonts w:ascii="Tahoma" w:eastAsia="PMingLiU" w:hAnsi="Tahoma" w:cs="Tahoma" w:hint="default"/>
      <w:kern w:val="2"/>
      <w:sz w:val="24"/>
      <w:szCs w:val="22"/>
      <w:shd w:val="clear" w:color="auto" w:fill="000080"/>
      <w:lang w:eastAsia="zh-TW"/>
    </w:rPr>
  </w:style>
  <w:style w:type="paragraph" w:styleId="DocumentMap">
    <w:name w:val="Document Map"/>
    <w:basedOn w:val="Normal"/>
    <w:link w:val="DocumentMapChar"/>
    <w:pPr>
      <w:widowControl w:val="0"/>
      <w:shd w:val="clear" w:color="auto" w:fill="000080"/>
      <w:spacing w:before="120" w:after="0"/>
    </w:pPr>
    <w:rPr>
      <w:rFonts w:ascii="Tahoma" w:eastAsia="PMingLiU" w:hAnsi="Tahoma" w:cs="Tahoma"/>
      <w:kern w:val="2"/>
      <w:szCs w:val="22"/>
      <w:lang w:eastAsia="zh-TW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PlainText">
    <w:name w:val="Plain Text"/>
    <w:basedOn w:val="Normal"/>
    <w:link w:val="PlainTextChar"/>
    <w:pPr>
      <w:widowControl w:val="0"/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customStyle="1" w:styleId="E-mailSignatureChar">
    <w:name w:val="E-mail Signature Char"/>
    <w:link w:val="E-mailSignature"/>
    <w:locked/>
    <w:rPr>
      <w:kern w:val="2"/>
      <w:sz w:val="24"/>
      <w:szCs w:val="22"/>
      <w:lang w:eastAsia="zh-TW"/>
    </w:rPr>
  </w:style>
  <w:style w:type="paragraph" w:styleId="E-mailSignature">
    <w:name w:val="E-mail Signature"/>
    <w:basedOn w:val="Normal"/>
    <w:link w:val="E-mailSignature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CommentSubjectChar">
    <w:name w:val="Comment Subject Char"/>
    <w:link w:val="CommentSubject"/>
    <w:locked/>
    <w:rPr>
      <w:rFonts w:ascii="Arial" w:hAnsi="Arial" w:cs="Arial" w:hint="default"/>
      <w:b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DBNormalChar5">
    <w:name w:val="DB Normal Char5"/>
    <w:link w:val="DBNormal"/>
    <w:locked/>
    <w:rPr>
      <w:sz w:val="24"/>
      <w:szCs w:val="22"/>
    </w:rPr>
  </w:style>
  <w:style w:type="paragraph" w:customStyle="1" w:styleId="DBNormal">
    <w:name w:val="DB Normal"/>
    <w:basedOn w:val="BodyText"/>
    <w:link w:val="DBNormalChar5"/>
    <w:pPr>
      <w:spacing w:before="60"/>
    </w:pPr>
    <w:rPr>
      <w:szCs w:val="22"/>
    </w:rPr>
  </w:style>
  <w:style w:type="paragraph" w:customStyle="1" w:styleId="GenProv">
    <w:name w:val="Gen Prov"/>
    <w:basedOn w:val="Normal"/>
    <w:pPr>
      <w:numPr>
        <w:numId w:val="12"/>
      </w:numPr>
      <w:spacing w:after="0" w:line="240" w:lineRule="auto"/>
      <w:jc w:val="left"/>
    </w:pPr>
    <w:rPr>
      <w:rFonts w:ascii="Arial" w:hAnsi="Arial" w:cs="Arial"/>
      <w:b/>
      <w:sz w:val="28"/>
      <w:szCs w:val="20"/>
    </w:rPr>
  </w:style>
  <w:style w:type="paragraph" w:customStyle="1" w:styleId="standard">
    <w:name w:val="standard"/>
    <w:pPr>
      <w:autoSpaceDN w:val="0"/>
      <w:ind w:firstLine="360"/>
      <w:jc w:val="both"/>
    </w:pPr>
  </w:style>
  <w:style w:type="paragraph" w:customStyle="1" w:styleId="CM121">
    <w:name w:val="CM121"/>
    <w:basedOn w:val="Normal"/>
    <w:next w:val="Normal"/>
    <w:pPr>
      <w:autoSpaceDE w:val="0"/>
      <w:adjustRightInd w:val="0"/>
      <w:spacing w:after="278" w:line="240" w:lineRule="auto"/>
      <w:ind w:left="0"/>
      <w:jc w:val="left"/>
    </w:pPr>
    <w:rPr>
      <w:rFonts w:ascii="EDKOFH+Arial" w:hAnsi="EDKOFH+Arial"/>
    </w:rPr>
  </w:style>
  <w:style w:type="paragraph" w:customStyle="1" w:styleId="DBProcedures">
    <w:name w:val="DB Procedures"/>
    <w:basedOn w:val="Normal"/>
    <w:pPr>
      <w:widowControl w:val="0"/>
      <w:spacing w:after="0" w:line="240" w:lineRule="auto"/>
      <w:ind w:left="0"/>
      <w:jc w:val="left"/>
    </w:pPr>
    <w:rPr>
      <w:rFonts w:ascii="Arial" w:hAnsi="Arial"/>
      <w:kern w:val="2"/>
      <w:sz w:val="22"/>
      <w:szCs w:val="20"/>
      <w:lang w:eastAsia="zh-TW"/>
    </w:rPr>
  </w:style>
  <w:style w:type="character" w:customStyle="1" w:styleId="NormalBulletChar">
    <w:name w:val="Normal Bullet Char"/>
    <w:link w:val="NormalBullet"/>
    <w:locked/>
    <w:rPr>
      <w:rFonts w:eastAsia="PMingLiU"/>
      <w:kern w:val="2"/>
      <w:sz w:val="24"/>
      <w:szCs w:val="22"/>
      <w:lang w:val="en-US" w:eastAsia="zh-TW" w:bidi="ar-SA"/>
    </w:rPr>
  </w:style>
  <w:style w:type="paragraph" w:customStyle="1" w:styleId="NormalBullet">
    <w:name w:val="Normal Bullet"/>
    <w:basedOn w:val="Normal"/>
    <w:link w:val="NormalBulletChar"/>
    <w:pPr>
      <w:widowControl w:val="0"/>
      <w:numPr>
        <w:numId w:val="13"/>
      </w:numPr>
      <w:spacing w:before="120" w:after="0"/>
    </w:pPr>
    <w:rPr>
      <w:rFonts w:eastAsia="PMingLiU"/>
      <w:kern w:val="2"/>
      <w:szCs w:val="22"/>
      <w:lang w:eastAsia="zh-TW"/>
    </w:rPr>
  </w:style>
  <w:style w:type="paragraph" w:customStyle="1" w:styleId="StyleHeading6NotBold">
    <w:name w:val="Style Heading 6 + Not Bold"/>
    <w:basedOn w:val="Heading6"/>
    <w:autoRedefine/>
    <w:pPr>
      <w:keepNext/>
      <w:widowControl w:val="0"/>
      <w:numPr>
        <w:ilvl w:val="0"/>
        <w:numId w:val="0"/>
      </w:numPr>
      <w:spacing w:before="120" w:after="0"/>
    </w:pPr>
    <w:rPr>
      <w:rFonts w:ascii="Arial" w:eastAsia="PMingLiU" w:hAnsi="Arial" w:cs="Arial"/>
      <w:bCs w:val="0"/>
      <w:kern w:val="2"/>
      <w:lang w:eastAsia="zh-TW"/>
    </w:rPr>
  </w:style>
  <w:style w:type="character" w:customStyle="1" w:styleId="StyleBoldChar">
    <w:name w:val="Style Bold Char"/>
    <w:link w:val="StyleBold"/>
    <w:semiHidden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customStyle="1" w:styleId="StyleBold">
    <w:name w:val="Style Bold"/>
    <w:basedOn w:val="Normal"/>
    <w:link w:val="StyleBoldChar"/>
    <w:semiHidden/>
    <w:pPr>
      <w:spacing w:after="0"/>
      <w:ind w:left="864" w:right="-288" w:hanging="288"/>
    </w:pPr>
    <w:rPr>
      <w:rFonts w:eastAsia="PMingLiU"/>
      <w:b/>
      <w:kern w:val="2"/>
      <w:szCs w:val="22"/>
      <w:lang w:eastAsia="zh-TW"/>
    </w:rPr>
  </w:style>
  <w:style w:type="paragraph" w:customStyle="1" w:styleId="NormalLettered">
    <w:name w:val="Normal Lettered"/>
    <w:basedOn w:val="Normal"/>
    <w:pPr>
      <w:numPr>
        <w:numId w:val="14"/>
      </w:numPr>
      <w:spacing w:after="0"/>
    </w:pPr>
    <w:rPr>
      <w:rFonts w:eastAsia="PMingLiU"/>
      <w:kern w:val="2"/>
      <w:lang w:eastAsia="zh-T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Heading1After6pt">
    <w:name w:val="Style Heading 1 + After:  6 pt"/>
    <w:basedOn w:val="Heading1"/>
    <w:pPr>
      <w:keepNext w:val="0"/>
      <w:numPr>
        <w:numId w:val="0"/>
      </w:numPr>
      <w:tabs>
        <w:tab w:val="num" w:pos="360"/>
        <w:tab w:val="left" w:pos="720"/>
      </w:tabs>
      <w:spacing w:after="120"/>
      <w:ind w:left="720" w:hanging="720"/>
    </w:pPr>
    <w:rPr>
      <w:rFonts w:cs="Times New Roman"/>
      <w:caps/>
      <w:kern w:val="2"/>
      <w:sz w:val="22"/>
      <w:szCs w:val="20"/>
      <w:lang w:eastAsia="zh-TW"/>
    </w:rPr>
  </w:style>
  <w:style w:type="paragraph" w:customStyle="1" w:styleId="StyleHeading2After6pt">
    <w:name w:val="Style Heading 2 + After:  6 pt"/>
    <w:basedOn w:val="Heading2"/>
    <w:pPr>
      <w:keepNext w:val="0"/>
      <w:widowControl w:val="0"/>
      <w:numPr>
        <w:ilvl w:val="0"/>
        <w:numId w:val="0"/>
      </w:numPr>
      <w:tabs>
        <w:tab w:val="num" w:pos="360"/>
        <w:tab w:val="left" w:pos="720"/>
      </w:tabs>
      <w:ind w:left="720" w:hanging="720"/>
    </w:pPr>
    <w:rPr>
      <w:rFonts w:cs="Times New Roman"/>
      <w:i w:val="0"/>
      <w:iCs w:val="0"/>
      <w:caps/>
      <w:kern w:val="2"/>
      <w:sz w:val="22"/>
      <w:szCs w:val="22"/>
      <w:lang w:eastAsia="zh-TW"/>
    </w:rPr>
  </w:style>
  <w:style w:type="paragraph" w:customStyle="1" w:styleId="StyleStyleHeading1After6ptNotAllcaps">
    <w:name w:val="Style Style Heading 1 + After:  6 pt + Not All caps"/>
    <w:basedOn w:val="StyleHeading1After6pt"/>
    <w:rPr>
      <w:caps w:val="0"/>
    </w:rPr>
  </w:style>
  <w:style w:type="paragraph" w:customStyle="1" w:styleId="TableText">
    <w:name w:val="Table Text"/>
    <w:basedOn w:val="Normal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paragraph" w:customStyle="1" w:styleId="TableTextCentered">
    <w:name w:val="Table Text Centered"/>
    <w:basedOn w:val="TableText"/>
    <w:semiHidden/>
    <w:pPr>
      <w:jc w:val="center"/>
    </w:pPr>
  </w:style>
  <w:style w:type="paragraph" w:customStyle="1" w:styleId="Normal-2">
    <w:name w:val="Normal-2"/>
    <w:basedOn w:val="Normal"/>
    <w:semiHidden/>
    <w:pPr>
      <w:widowControl w:val="0"/>
      <w:autoSpaceDE w:val="0"/>
      <w:adjustRightInd w:val="0"/>
      <w:spacing w:after="0"/>
      <w:ind w:left="288"/>
    </w:pPr>
    <w:rPr>
      <w:kern w:val="2"/>
      <w:szCs w:val="22"/>
      <w:lang w:eastAsia="zh-TW"/>
    </w:rPr>
  </w:style>
  <w:style w:type="paragraph" w:customStyle="1" w:styleId="Normal-3">
    <w:name w:val="Normal-3"/>
    <w:basedOn w:val="Normal"/>
    <w:semiHidden/>
    <w:pPr>
      <w:widowControl w:val="0"/>
      <w:autoSpaceDE w:val="0"/>
      <w:adjustRightInd w:val="0"/>
      <w:spacing w:after="0"/>
      <w:ind w:left="576"/>
    </w:pPr>
    <w:rPr>
      <w:kern w:val="2"/>
      <w:szCs w:val="22"/>
      <w:lang w:eastAsia="zh-TW"/>
    </w:rPr>
  </w:style>
  <w:style w:type="paragraph" w:customStyle="1" w:styleId="Normal-4">
    <w:name w:val="Normal-4"/>
    <w:basedOn w:val="Normal-3"/>
    <w:semiHidden/>
    <w:pPr>
      <w:ind w:left="900"/>
    </w:pPr>
  </w:style>
  <w:style w:type="paragraph" w:customStyle="1" w:styleId="StyleHeading5Left08">
    <w:name w:val="Style Heading 5 + Left:  0.8&quot;"/>
    <w:basedOn w:val="Heading5"/>
    <w:autoRedefine/>
    <w:semiHidden/>
    <w:pPr>
      <w:numPr>
        <w:ilvl w:val="0"/>
        <w:numId w:val="0"/>
      </w:numPr>
      <w:tabs>
        <w:tab w:val="left" w:pos="720"/>
        <w:tab w:val="num" w:pos="2736"/>
      </w:tabs>
      <w:spacing w:before="120" w:after="0"/>
      <w:ind w:left="2736" w:hanging="720"/>
    </w:pPr>
    <w:rPr>
      <w:i w:val="0"/>
      <w:iCs w:val="0"/>
      <w:spacing w:val="-2"/>
      <w:kern w:val="2"/>
      <w:sz w:val="22"/>
      <w:szCs w:val="20"/>
      <w:lang w:eastAsia="zh-TW"/>
    </w:rPr>
  </w:style>
  <w:style w:type="paragraph" w:customStyle="1" w:styleId="Style1">
    <w:name w:val="Style1"/>
    <w:basedOn w:val="Normal"/>
    <w:semiHidden/>
    <w:pPr>
      <w:widowControl w:val="0"/>
      <w:numPr>
        <w:numId w:val="15"/>
      </w:numPr>
      <w:autoSpaceDE w:val="0"/>
      <w:adjustRightInd w:val="0"/>
      <w:spacing w:after="0"/>
    </w:pPr>
    <w:rPr>
      <w:b/>
      <w:kern w:val="2"/>
      <w:szCs w:val="22"/>
      <w:lang w:eastAsia="zh-TW"/>
    </w:rPr>
  </w:style>
  <w:style w:type="character" w:customStyle="1" w:styleId="StyleHeading3BoldChar">
    <w:name w:val="Style Heading 3 + Bold Char"/>
    <w:basedOn w:val="Heading3Char"/>
    <w:link w:val="StyleHeading3Bold"/>
    <w:semiHidden/>
    <w:locked/>
    <w:rPr>
      <w:rFonts w:ascii="Arial" w:hAnsi="Arial" w:cs="Arial" w:hint="default"/>
      <w:b/>
      <w:bCs/>
      <w:sz w:val="26"/>
      <w:szCs w:val="26"/>
    </w:rPr>
  </w:style>
  <w:style w:type="paragraph" w:customStyle="1" w:styleId="StyleHeading3Bold">
    <w:name w:val="Style Heading 3 + Bold"/>
    <w:basedOn w:val="Heading3"/>
    <w:link w:val="StyleHeading3BoldChar"/>
    <w:semiHidden/>
    <w:pPr>
      <w:keepNext w:val="0"/>
      <w:tabs>
        <w:tab w:val="left" w:pos="576"/>
        <w:tab w:val="num" w:pos="1990"/>
      </w:tabs>
      <w:autoSpaceDE w:val="0"/>
      <w:adjustRightInd w:val="0"/>
      <w:spacing w:before="120" w:after="120"/>
      <w:ind w:left="1990" w:hanging="1440"/>
    </w:pPr>
  </w:style>
  <w:style w:type="character" w:customStyle="1" w:styleId="StyleHeading6BoldChar">
    <w:name w:val="Style Heading 6 + Bold Char"/>
    <w:link w:val="StyleHeading6Bold"/>
    <w:semiHidden/>
    <w:locked/>
    <w:rPr>
      <w:rFonts w:ascii="Arial" w:hAnsi="Arial" w:cs="Arial" w:hint="default"/>
      <w:b/>
      <w:bCs/>
      <w:sz w:val="24"/>
      <w:szCs w:val="22"/>
      <w:lang w:val="en-US" w:eastAsia="en-US" w:bidi="ar-SA"/>
    </w:rPr>
  </w:style>
  <w:style w:type="paragraph" w:customStyle="1" w:styleId="StyleHeading6Bold">
    <w:name w:val="Style Heading 6 + Bold"/>
    <w:basedOn w:val="Heading6"/>
    <w:link w:val="StyleHeading6BoldChar"/>
    <w:semiHidden/>
    <w:pPr>
      <w:keepNext/>
      <w:numPr>
        <w:ilvl w:val="0"/>
        <w:numId w:val="0"/>
      </w:numPr>
      <w:tabs>
        <w:tab w:val="num" w:pos="1440"/>
      </w:tabs>
      <w:spacing w:before="120" w:after="0"/>
      <w:ind w:left="1440" w:hanging="720"/>
    </w:pPr>
    <w:rPr>
      <w:rFonts w:ascii="Arial" w:hAnsi="Arial"/>
    </w:rPr>
  </w:style>
  <w:style w:type="paragraph" w:customStyle="1" w:styleId="StyleHeading4JustifiedBefore6ptAfter6pt">
    <w:name w:val="Style Heading 4 + Justified Before:  6 pt After:  6 pt"/>
    <w:basedOn w:val="StyleHeading3Bold"/>
    <w:autoRedefine/>
    <w:semiHidden/>
    <w:pPr>
      <w:spacing w:after="0"/>
      <w:ind w:left="864" w:hanging="576"/>
    </w:pPr>
  </w:style>
  <w:style w:type="paragraph" w:customStyle="1" w:styleId="StyleHeading4Left038Firstline0">
    <w:name w:val="Style Heading 4 + Left:  0.38&quot; First line:  0&quot;"/>
    <w:basedOn w:val="Heading4"/>
    <w:semiHidden/>
    <w:pPr>
      <w:widowControl w:val="0"/>
      <w:numPr>
        <w:ilvl w:val="0"/>
        <w:numId w:val="0"/>
      </w:numPr>
      <w:tabs>
        <w:tab w:val="left" w:pos="864"/>
        <w:tab w:val="num" w:pos="2160"/>
      </w:tabs>
      <w:autoSpaceDE w:val="0"/>
      <w:adjustRightInd w:val="0"/>
      <w:spacing w:before="0" w:after="240"/>
      <w:ind w:left="2160" w:hanging="2160"/>
    </w:pPr>
    <w:rPr>
      <w:rFonts w:ascii="Arial" w:hAnsi="Arial"/>
      <w:b w:val="0"/>
      <w:kern w:val="2"/>
      <w:sz w:val="22"/>
      <w:szCs w:val="22"/>
      <w:lang w:eastAsia="zh-TW"/>
    </w:rPr>
  </w:style>
  <w:style w:type="paragraph" w:customStyle="1" w:styleId="Plain">
    <w:name w:val="Plain"/>
    <w:basedOn w:val="Normal"/>
    <w:semiHidden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-240" w:lineRule="auto"/>
    </w:pPr>
    <w:rPr>
      <w:rFonts w:ascii="Courier New" w:hAnsi="Courier New"/>
      <w:szCs w:val="22"/>
    </w:rPr>
  </w:style>
  <w:style w:type="paragraph" w:customStyle="1" w:styleId="StyleHeading7Left04">
    <w:name w:val="Style Heading 7 + Left:  0.4&quot;"/>
    <w:basedOn w:val="Heading7"/>
    <w:autoRedefine/>
    <w:semiHidden/>
    <w:pPr>
      <w:keepNext/>
      <w:numPr>
        <w:ilvl w:val="0"/>
        <w:numId w:val="0"/>
      </w:numPr>
      <w:spacing w:before="0" w:after="0"/>
      <w:ind w:left="864" w:hanging="288"/>
      <w:jc w:val="center"/>
    </w:pPr>
    <w:rPr>
      <w:rFonts w:ascii="Arial" w:hAnsi="Arial"/>
      <w:kern w:val="2"/>
      <w:szCs w:val="20"/>
      <w:lang w:eastAsia="zh-TW"/>
    </w:rPr>
  </w:style>
  <w:style w:type="paragraph" w:customStyle="1" w:styleId="StyleStyleHeading4Left038Firstline0After0pt">
    <w:name w:val="Style Style Heading 4 + Left:  0.38&quot; First line:  0&quot; + After:  0 pt"/>
    <w:basedOn w:val="StyleHeading4Left038Firstline0"/>
    <w:pPr>
      <w:keepNext w:val="0"/>
      <w:spacing w:after="0"/>
    </w:pPr>
    <w:rPr>
      <w:bCs w:val="0"/>
      <w:szCs w:val="20"/>
    </w:rPr>
  </w:style>
  <w:style w:type="paragraph" w:customStyle="1" w:styleId="StyleHeading2Before0ptAfter0pt">
    <w:name w:val="Style Heading 2 + Before:  0 pt After:  0 pt"/>
    <w:basedOn w:val="Heading2"/>
    <w:pPr>
      <w:widowControl w:val="0"/>
      <w:numPr>
        <w:ilvl w:val="0"/>
        <w:numId w:val="0"/>
      </w:numPr>
      <w:tabs>
        <w:tab w:val="num" w:pos="1080"/>
      </w:tabs>
      <w:autoSpaceDE w:val="0"/>
      <w:adjustRightInd w:val="0"/>
      <w:spacing w:after="240"/>
      <w:ind w:left="1080" w:hanging="1080"/>
    </w:pPr>
    <w:rPr>
      <w:rFonts w:ascii="Times New Roman Bold" w:hAnsi="Times New Roman Bold" w:cs="Times New Roman"/>
      <w:i w:val="0"/>
      <w:iCs w:val="0"/>
      <w:caps/>
      <w:kern w:val="2"/>
      <w:sz w:val="22"/>
      <w:szCs w:val="20"/>
      <w:lang w:eastAsia="zh-TW"/>
    </w:rPr>
  </w:style>
  <w:style w:type="paragraph" w:customStyle="1" w:styleId="Othertitle">
    <w:name w:val="Other title"/>
    <w:basedOn w:val="Title"/>
    <w:pPr>
      <w:widowControl w:val="0"/>
      <w:spacing w:before="0"/>
    </w:pPr>
    <w:rPr>
      <w:kern w:val="2"/>
      <w:sz w:val="24"/>
      <w:szCs w:val="22"/>
    </w:rPr>
  </w:style>
  <w:style w:type="character" w:customStyle="1" w:styleId="StyleHeading5UnderlineChar">
    <w:name w:val="Style Heading 5 + Underline Char"/>
    <w:link w:val="StyleHeading5Underline"/>
    <w:locked/>
    <w:rPr>
      <w:rFonts w:ascii="Times New Roman Bold" w:eastAsia="PMingLiU" w:hAnsi="Times New Roman Bold" w:hint="default"/>
      <w:b/>
      <w:bCs/>
      <w:caps/>
      <w:kern w:val="2"/>
      <w:sz w:val="22"/>
      <w:szCs w:val="22"/>
      <w:lang w:eastAsia="zh-TW"/>
    </w:rPr>
  </w:style>
  <w:style w:type="paragraph" w:customStyle="1" w:styleId="StyleHeading5Underline">
    <w:name w:val="Style Heading 5 + Underline"/>
    <w:basedOn w:val="Heading5"/>
    <w:next w:val="ListNumber"/>
    <w:link w:val="StyleHeading5UnderlineChar"/>
    <w:pPr>
      <w:widowControl w:val="0"/>
      <w:numPr>
        <w:ilvl w:val="0"/>
        <w:numId w:val="0"/>
      </w:numPr>
      <w:tabs>
        <w:tab w:val="num" w:pos="1008"/>
      </w:tabs>
      <w:spacing w:before="120" w:after="120"/>
      <w:ind w:left="1008" w:hanging="1008"/>
    </w:pPr>
    <w:rPr>
      <w:rFonts w:eastAsia="PMingLiU"/>
      <w:b w:val="0"/>
      <w:bCs w:val="0"/>
      <w:i w:val="0"/>
      <w:iCs w:val="0"/>
      <w:kern w:val="2"/>
      <w:sz w:val="22"/>
      <w:szCs w:val="22"/>
      <w:lang w:eastAsia="zh-TW"/>
    </w:rPr>
  </w:style>
  <w:style w:type="paragraph" w:customStyle="1" w:styleId="Style2Arial">
    <w:name w:val="Style2 Arial"/>
    <w:basedOn w:val="StyleHeading2After6pt"/>
    <w:pPr>
      <w:numPr>
        <w:ilvl w:val="1"/>
        <w:numId w:val="16"/>
      </w:numPr>
    </w:pPr>
    <w:rPr>
      <w:rFonts w:cs="Arial"/>
      <w:caps w:val="0"/>
    </w:rPr>
  </w:style>
  <w:style w:type="paragraph" w:customStyle="1" w:styleId="StyleCentered">
    <w:name w:val="Style Centered"/>
    <w:basedOn w:val="Normal"/>
    <w:pPr>
      <w:widowControl w:val="0"/>
      <w:spacing w:before="120" w:after="0"/>
      <w:jc w:val="center"/>
    </w:pPr>
    <w:rPr>
      <w:kern w:val="2"/>
      <w:lang w:eastAsia="zh-TW"/>
    </w:rPr>
  </w:style>
  <w:style w:type="paragraph" w:customStyle="1" w:styleId="SectionNbrs">
    <w:name w:val="SectionNbrs"/>
    <w:basedOn w:val="Normal"/>
    <w:pPr>
      <w:spacing w:after="0" w:line="240" w:lineRule="auto"/>
      <w:ind w:left="0"/>
      <w:jc w:val="left"/>
    </w:pPr>
    <w:rPr>
      <w:szCs w:val="20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dent1">
    <w:name w:val="Indent 1"/>
    <w:basedOn w:val="Normal"/>
    <w:pPr>
      <w:spacing w:after="240" w:line="240" w:lineRule="auto"/>
      <w:ind w:left="720"/>
    </w:pPr>
    <w:rPr>
      <w:szCs w:val="20"/>
    </w:rPr>
  </w:style>
  <w:style w:type="paragraph" w:styleId="ListParagraph">
    <w:name w:val="List Paragraph"/>
    <w:basedOn w:val="Normal"/>
    <w:qFormat/>
    <w:pPr>
      <w:widowControl w:val="0"/>
      <w:autoSpaceDE w:val="0"/>
      <w:adjustRightInd w:val="0"/>
      <w:spacing w:after="0" w:line="240" w:lineRule="auto"/>
      <w:ind w:left="720"/>
      <w:contextualSpacing/>
    </w:pPr>
    <w:rPr>
      <w:kern w:val="2"/>
      <w:sz w:val="22"/>
      <w:szCs w:val="22"/>
      <w:lang w:eastAsia="zh-TW"/>
    </w:rPr>
  </w:style>
  <w:style w:type="paragraph" w:styleId="Revision">
    <w:name w:val="Revision"/>
    <w:semiHidden/>
    <w:pPr>
      <w:autoSpaceDN w:val="0"/>
    </w:pPr>
    <w:rPr>
      <w:sz w:val="24"/>
      <w:szCs w:val="24"/>
    </w:rPr>
  </w:style>
  <w:style w:type="paragraph" w:customStyle="1" w:styleId="formtext">
    <w:name w:val="form text"/>
    <w:basedOn w:val="Normal"/>
    <w:pPr>
      <w:snapToGrid w:val="0"/>
      <w:spacing w:after="0" w:line="240" w:lineRule="auto"/>
      <w:ind w:left="0"/>
      <w:jc w:val="left"/>
    </w:pPr>
    <w:rPr>
      <w:rFonts w:ascii="Arial" w:hAnsi="Arial"/>
      <w:kern w:val="28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rPr>
      <w:vertAlign w:val="superscript"/>
    </w:rPr>
  </w:style>
  <w:style w:type="character" w:customStyle="1" w:styleId="Heading2Char">
    <w:name w:val="Heading 2 Char"/>
    <w:link w:val="Heading2"/>
    <w:locked/>
    <w:rPr>
      <w:rFonts w:cs="Arial"/>
      <w:b/>
      <w:bCs/>
      <w:i/>
      <w:iCs/>
      <w:sz w:val="28"/>
      <w:szCs w:val="28"/>
      <w:lang w:val="en-US" w:eastAsia="en-US" w:bidi="ar-SA"/>
    </w:rPr>
  </w:style>
  <w:style w:type="character" w:customStyle="1" w:styleId="StyleBodyText11ptChar">
    <w:name w:val="Style Body Text + 11 pt Char"/>
    <w:rPr>
      <w:rFonts w:ascii="Arial" w:hAnsi="Arial" w:cs="Arial" w:hint="default"/>
      <w:spacing w:val="-2"/>
      <w:sz w:val="18"/>
      <w:szCs w:val="18"/>
      <w:lang w:val="en-US" w:eastAsia="en-US"/>
    </w:rPr>
  </w:style>
  <w:style w:type="character" w:customStyle="1" w:styleId="DBNormalChar1">
    <w:name w:val="DB Normal Char1"/>
    <w:rPr>
      <w:sz w:val="22"/>
      <w:szCs w:val="22"/>
      <w:lang w:val="en-US" w:eastAsia="en-US" w:bidi="ar-SA"/>
    </w:rPr>
  </w:style>
  <w:style w:type="character" w:customStyle="1" w:styleId="DBTitle">
    <w:name w:val="DB Title"/>
    <w:rPr>
      <w:rFonts w:ascii="Arial" w:hAnsi="Arial" w:cs="Arial" w:hint="default"/>
      <w:b/>
      <w:bCs w:val="0"/>
    </w:rPr>
  </w:style>
  <w:style w:type="character" w:customStyle="1" w:styleId="Heading5Char1">
    <w:name w:val="Heading 5 Char1"/>
    <w:aliases w:val="Heading 5 Char Char,Char1 Char Char,Char1 Char1"/>
    <w:rPr>
      <w:b/>
      <w:bCs/>
      <w:i/>
      <w:iCs/>
      <w:sz w:val="26"/>
      <w:szCs w:val="26"/>
    </w:rPr>
  </w:style>
  <w:style w:type="character" w:customStyle="1" w:styleId="Char">
    <w:name w:val="Char"/>
    <w:rPr>
      <w:bCs/>
      <w:kern w:val="2"/>
      <w:sz w:val="22"/>
      <w:szCs w:val="22"/>
      <w:lang w:val="en-US" w:eastAsia="zh-TW" w:bidi="ar-SA"/>
    </w:rPr>
  </w:style>
  <w:style w:type="character" w:customStyle="1" w:styleId="Char11">
    <w:name w:val="Char11"/>
    <w:rPr>
      <w:bCs/>
      <w:kern w:val="2"/>
      <w:sz w:val="22"/>
      <w:szCs w:val="22"/>
      <w:lang w:val="en-US" w:eastAsia="zh-TW" w:bidi="ar-SA"/>
    </w:rPr>
  </w:style>
  <w:style w:type="character" w:customStyle="1" w:styleId="Char3">
    <w:name w:val="Char3"/>
    <w:rPr>
      <w:rFonts w:ascii="Times New Roman Bold" w:hAnsi="Times New Roman Bold" w:cs="Times New Roman Bold" w:hint="default"/>
      <w:b/>
      <w:bCs/>
      <w:caps/>
      <w:kern w:val="2"/>
      <w:sz w:val="22"/>
      <w:szCs w:val="22"/>
      <w:lang w:val="en-US" w:eastAsia="zh-TW" w:bidi="ar-SA"/>
    </w:rPr>
  </w:style>
  <w:style w:type="character" w:customStyle="1" w:styleId="Char2">
    <w:name w:val="Char2"/>
    <w:rPr>
      <w:rFonts w:ascii="Times New Roman Bold" w:hAnsi="Times New Roman Bold" w:cs="Times New Roman Bold" w:hint="default"/>
      <w:b/>
      <w:bCs w:val="0"/>
      <w:kern w:val="2"/>
      <w:sz w:val="22"/>
      <w:szCs w:val="22"/>
      <w:lang w:val="en-US" w:eastAsia="zh-TW" w:bidi="ar-SA"/>
    </w:rPr>
  </w:style>
  <w:style w:type="table" w:styleId="TableSimple1">
    <w:name w:val="Table Simple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widowControl w:val="0"/>
      <w:autoSpaceDE w:val="0"/>
      <w:autoSpaceDN w:val="0"/>
      <w:adjustRightInd w:val="0"/>
      <w:jc w:val="both"/>
    </w:pPr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widowControl w:val="0"/>
      <w:autoSpaceDE w:val="0"/>
      <w:autoSpaceDN w:val="0"/>
      <w:adjustRightInd w:val="0"/>
      <w:jc w:val="both"/>
    </w:pPr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pPr>
      <w:numPr>
        <w:numId w:val="18"/>
      </w:numPr>
    </w:pPr>
  </w:style>
  <w:style w:type="numbering" w:styleId="111111">
    <w:name w:val="Outline List 2"/>
    <w:basedOn w:val="NoList"/>
    <w:pPr>
      <w:numPr>
        <w:numId w:val="19"/>
      </w:numPr>
    </w:pPr>
  </w:style>
  <w:style w:type="numbering" w:styleId="1ai">
    <w:name w:val="Outline List 1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Angie</dc:creator>
  <cp:lastModifiedBy>Bearden, Carter</cp:lastModifiedBy>
  <cp:revision>10</cp:revision>
  <cp:lastPrinted>2018-01-16T18:51:00Z</cp:lastPrinted>
  <dcterms:created xsi:type="dcterms:W3CDTF">2018-07-06T15:33:00Z</dcterms:created>
  <dcterms:modified xsi:type="dcterms:W3CDTF">2019-11-14T16:26:00Z</dcterms:modified>
</cp:coreProperties>
</file>